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BCF" w:rsidRPr="00EF3873" w:rsidRDefault="00135BCF" w:rsidP="0093686E">
      <w:pPr>
        <w:spacing w:line="580" w:lineRule="exact"/>
        <w:jc w:val="center"/>
        <w:rPr>
          <w:rFonts w:ascii="方正小标宋简体" w:eastAsia="方正小标宋简体" w:cs="Times New Roman"/>
          <w:sz w:val="44"/>
          <w:szCs w:val="44"/>
        </w:rPr>
      </w:pPr>
      <w:bookmarkStart w:id="0" w:name="_GoBack"/>
      <w:bookmarkEnd w:id="0"/>
      <w:r w:rsidRPr="00EF3873">
        <w:rPr>
          <w:rFonts w:ascii="方正小标宋简体" w:eastAsia="方正小标宋简体" w:cs="方正小标宋简体" w:hint="eastAsia"/>
          <w:sz w:val="44"/>
          <w:szCs w:val="44"/>
        </w:rPr>
        <w:t>消费</w:t>
      </w:r>
      <w:r>
        <w:rPr>
          <w:rFonts w:ascii="方正小标宋简体" w:eastAsia="方正小标宋简体" w:cs="方正小标宋简体" w:hint="eastAsia"/>
          <w:sz w:val="44"/>
          <w:szCs w:val="44"/>
        </w:rPr>
        <w:t>品</w:t>
      </w:r>
      <w:r w:rsidRPr="00EF3873">
        <w:rPr>
          <w:rFonts w:ascii="方正小标宋简体" w:eastAsia="方正小标宋简体" w:cs="方正小标宋简体" w:hint="eastAsia"/>
          <w:sz w:val="44"/>
          <w:szCs w:val="44"/>
        </w:rPr>
        <w:t>召回管理规定</w:t>
      </w:r>
    </w:p>
    <w:p w:rsidR="00135BCF" w:rsidRPr="00EF3873" w:rsidRDefault="00135BCF" w:rsidP="00953D10">
      <w:pPr>
        <w:spacing w:beforeLines="50" w:before="156" w:line="580" w:lineRule="exact"/>
        <w:jc w:val="center"/>
        <w:rPr>
          <w:rFonts w:ascii="方正仿宋简体" w:eastAsia="方正仿宋简体" w:cs="Times New Roman"/>
          <w:sz w:val="32"/>
          <w:szCs w:val="32"/>
        </w:rPr>
      </w:pPr>
      <w:r w:rsidRPr="00EF3873">
        <w:rPr>
          <w:rFonts w:ascii="方正仿宋简体" w:eastAsia="方正仿宋简体" w:cs="方正仿宋简体" w:hint="eastAsia"/>
          <w:sz w:val="32"/>
          <w:szCs w:val="32"/>
        </w:rPr>
        <w:t>（征求意见稿</w:t>
      </w:r>
      <w:r w:rsidR="0025515D">
        <w:rPr>
          <w:rFonts w:ascii="方正仿宋简体" w:eastAsia="方正仿宋简体" w:cs="方正仿宋简体" w:hint="eastAsia"/>
          <w:sz w:val="32"/>
          <w:szCs w:val="32"/>
        </w:rPr>
        <w:t>）</w:t>
      </w:r>
    </w:p>
    <w:p w:rsidR="00135BCF" w:rsidRPr="00EF3873" w:rsidRDefault="00135BCF" w:rsidP="00953D10">
      <w:pPr>
        <w:pStyle w:val="1"/>
        <w:numPr>
          <w:ilvl w:val="0"/>
          <w:numId w:val="1"/>
        </w:numPr>
        <w:spacing w:beforeLines="100" w:before="312" w:line="580" w:lineRule="exact"/>
        <w:ind w:firstLineChars="0"/>
        <w:jc w:val="center"/>
        <w:rPr>
          <w:rFonts w:ascii="黑体" w:eastAsia="黑体" w:cs="Times New Roman"/>
          <w:sz w:val="32"/>
          <w:szCs w:val="32"/>
        </w:rPr>
      </w:pPr>
      <w:r>
        <w:rPr>
          <w:rFonts w:ascii="黑体" w:eastAsia="黑体" w:cs="黑体" w:hint="eastAsia"/>
          <w:sz w:val="32"/>
          <w:szCs w:val="32"/>
        </w:rPr>
        <w:t xml:space="preserve"> </w:t>
      </w:r>
      <w:r w:rsidRPr="00EF3873">
        <w:rPr>
          <w:rFonts w:ascii="黑体" w:eastAsia="黑体" w:cs="黑体" w:hint="eastAsia"/>
          <w:sz w:val="32"/>
          <w:szCs w:val="32"/>
        </w:rPr>
        <w:t>总则</w:t>
      </w:r>
    </w:p>
    <w:p w:rsidR="00135BCF" w:rsidRPr="0093686E" w:rsidRDefault="00135BCF" w:rsidP="00953D10">
      <w:pPr>
        <w:spacing w:beforeLines="100" w:before="312" w:line="580" w:lineRule="exact"/>
        <w:ind w:firstLineChars="200" w:firstLine="640"/>
        <w:rPr>
          <w:rFonts w:ascii="方正仿宋简体" w:eastAsia="方正仿宋简体" w:cs="方正仿宋简体"/>
          <w:sz w:val="32"/>
          <w:szCs w:val="32"/>
        </w:rPr>
      </w:pPr>
      <w:r w:rsidRPr="00EF3873">
        <w:rPr>
          <w:rFonts w:ascii="黑体" w:eastAsia="黑体" w:cs="黑体" w:hint="eastAsia"/>
          <w:sz w:val="32"/>
          <w:szCs w:val="32"/>
        </w:rPr>
        <w:t>第一条</w:t>
      </w:r>
      <w:r w:rsidRPr="00EF3873">
        <w:rPr>
          <w:rFonts w:ascii="方正仿宋简体" w:eastAsia="方正仿宋简体" w:cs="方正仿宋简体" w:hint="eastAsia"/>
          <w:sz w:val="32"/>
          <w:szCs w:val="32"/>
        </w:rPr>
        <w:t>为了规范消费品召回，加强监督管理，保障人</w:t>
      </w:r>
      <w:r w:rsidR="00595A1C">
        <w:rPr>
          <w:rFonts w:ascii="方正仿宋简体" w:eastAsia="方正仿宋简体" w:cs="方正仿宋简体" w:hint="eastAsia"/>
          <w:sz w:val="32"/>
          <w:szCs w:val="32"/>
        </w:rPr>
        <w:t>身</w:t>
      </w:r>
      <w:r>
        <w:rPr>
          <w:rFonts w:ascii="方正仿宋简体" w:eastAsia="方正仿宋简体" w:cs="方正仿宋简体" w:hint="eastAsia"/>
          <w:sz w:val="32"/>
          <w:szCs w:val="32"/>
        </w:rPr>
        <w:t>健康、</w:t>
      </w:r>
      <w:r w:rsidRPr="007262DD">
        <w:rPr>
          <w:rFonts w:ascii="方正仿宋简体" w:eastAsia="方正仿宋简体" w:cs="方正仿宋简体" w:hint="eastAsia"/>
          <w:sz w:val="32"/>
          <w:szCs w:val="32"/>
        </w:rPr>
        <w:t>财产</w:t>
      </w:r>
      <w:r w:rsidRPr="00EF3873">
        <w:rPr>
          <w:rFonts w:ascii="方正仿宋简体" w:eastAsia="方正仿宋简体" w:cs="方正仿宋简体" w:hint="eastAsia"/>
          <w:sz w:val="32"/>
          <w:szCs w:val="32"/>
        </w:rPr>
        <w:t>安全，根据《中华人民共和国产品质量法》、《中华人民共和国消费者权益保护法》、</w:t>
      </w:r>
      <w:r w:rsidR="00953D10">
        <w:rPr>
          <w:rFonts w:ascii="方正仿宋简体" w:eastAsia="方正仿宋简体" w:cs="方正仿宋简体" w:hint="eastAsia"/>
          <w:sz w:val="32"/>
          <w:szCs w:val="32"/>
        </w:rPr>
        <w:t>《</w:t>
      </w:r>
      <w:r w:rsidR="00711F2D">
        <w:rPr>
          <w:rFonts w:ascii="方正仿宋简体" w:eastAsia="方正仿宋简体" w:cs="方正仿宋简体" w:hint="eastAsia"/>
          <w:sz w:val="32"/>
          <w:szCs w:val="32"/>
        </w:rPr>
        <w:t>中华人民共和国电子商务法</w:t>
      </w:r>
      <w:r w:rsidR="00953D10">
        <w:rPr>
          <w:rFonts w:ascii="方正仿宋简体" w:eastAsia="方正仿宋简体" w:cs="方正仿宋简体" w:hint="eastAsia"/>
          <w:sz w:val="32"/>
          <w:szCs w:val="32"/>
        </w:rPr>
        <w:t>》、</w:t>
      </w:r>
      <w:r w:rsidRPr="00EF3873">
        <w:rPr>
          <w:rFonts w:ascii="方正仿宋简体" w:eastAsia="方正仿宋简体" w:cs="方正仿宋简体" w:hint="eastAsia"/>
          <w:sz w:val="32"/>
          <w:szCs w:val="32"/>
        </w:rPr>
        <w:t>《中华人民共和国</w:t>
      </w:r>
      <w:r w:rsidR="00595A1C" w:rsidRPr="0093686E">
        <w:rPr>
          <w:rFonts w:ascii="方正仿宋简体" w:eastAsia="方正仿宋简体" w:cs="方正仿宋简体" w:hint="eastAsia"/>
          <w:sz w:val="32"/>
          <w:szCs w:val="32"/>
        </w:rPr>
        <w:t>侵权责任法</w:t>
      </w:r>
      <w:r w:rsidRPr="00EF3873">
        <w:rPr>
          <w:rFonts w:ascii="方正仿宋简体" w:eastAsia="方正仿宋简体" w:cs="方正仿宋简体" w:hint="eastAsia"/>
          <w:sz w:val="32"/>
          <w:szCs w:val="32"/>
        </w:rPr>
        <w:t>》，制定本规定。</w:t>
      </w:r>
    </w:p>
    <w:p w:rsidR="00135BCF" w:rsidRPr="00EF3873" w:rsidRDefault="00135BCF" w:rsidP="0093686E">
      <w:pPr>
        <w:spacing w:line="580" w:lineRule="exact"/>
        <w:ind w:firstLineChars="200" w:firstLine="640"/>
        <w:rPr>
          <w:rFonts w:ascii="方正仿宋简体" w:eastAsia="方正仿宋简体" w:cs="Times New Roman"/>
          <w:sz w:val="32"/>
          <w:szCs w:val="32"/>
        </w:rPr>
      </w:pPr>
      <w:r w:rsidRPr="00EF3873">
        <w:rPr>
          <w:rFonts w:ascii="黑体" w:eastAsia="黑体" w:cs="黑体" w:hint="eastAsia"/>
          <w:sz w:val="32"/>
          <w:szCs w:val="32"/>
        </w:rPr>
        <w:t>第二条</w:t>
      </w:r>
      <w:r w:rsidRPr="00EF3873">
        <w:rPr>
          <w:rFonts w:ascii="方正仿宋简体" w:eastAsia="方正仿宋简体" w:cs="方正仿宋简体" w:hint="eastAsia"/>
          <w:sz w:val="32"/>
          <w:szCs w:val="32"/>
        </w:rPr>
        <w:t>在中华人民共和国境内</w:t>
      </w:r>
      <w:r w:rsidR="000E56A3">
        <w:rPr>
          <w:rFonts w:ascii="方正仿宋简体" w:eastAsia="方正仿宋简体" w:cs="方正仿宋简体" w:hint="eastAsia"/>
          <w:sz w:val="32"/>
          <w:szCs w:val="32"/>
        </w:rPr>
        <w:t>生产、销售的</w:t>
      </w:r>
      <w:r w:rsidRPr="00EF3873">
        <w:rPr>
          <w:rFonts w:ascii="方正仿宋简体" w:eastAsia="方正仿宋简体" w:cs="方正仿宋简体" w:hint="eastAsia"/>
          <w:sz w:val="32"/>
          <w:szCs w:val="32"/>
        </w:rPr>
        <w:t>消费品召回及其监督管理</w:t>
      </w:r>
      <w:r w:rsidR="000E56A3">
        <w:rPr>
          <w:rFonts w:ascii="方正仿宋简体" w:eastAsia="方正仿宋简体" w:cs="方正仿宋简体" w:hint="eastAsia"/>
          <w:sz w:val="32"/>
          <w:szCs w:val="32"/>
        </w:rPr>
        <w:t>，</w:t>
      </w:r>
      <w:r w:rsidRPr="00EF3873">
        <w:rPr>
          <w:rFonts w:ascii="方正仿宋简体" w:eastAsia="方正仿宋简体" w:cs="方正仿宋简体" w:hint="eastAsia"/>
          <w:sz w:val="32"/>
          <w:szCs w:val="32"/>
        </w:rPr>
        <w:t>适用本规定。</w:t>
      </w:r>
    </w:p>
    <w:p w:rsidR="00D22613" w:rsidRDefault="00135BCF" w:rsidP="002D79FA">
      <w:pPr>
        <w:spacing w:line="580" w:lineRule="exact"/>
        <w:ind w:firstLineChars="200" w:firstLine="640"/>
        <w:rPr>
          <w:rFonts w:ascii="方正仿宋简体" w:eastAsia="方正仿宋简体" w:cs="方正仿宋简体"/>
          <w:sz w:val="32"/>
          <w:szCs w:val="32"/>
        </w:rPr>
      </w:pPr>
      <w:r w:rsidRPr="00EF3873">
        <w:rPr>
          <w:rFonts w:ascii="黑体" w:eastAsia="黑体" w:cs="黑体" w:hint="eastAsia"/>
          <w:sz w:val="32"/>
          <w:szCs w:val="32"/>
        </w:rPr>
        <w:t>第三条</w:t>
      </w:r>
      <w:r>
        <w:rPr>
          <w:rFonts w:ascii="方正仿宋简体" w:eastAsia="方正仿宋简体" w:cs="方正仿宋简体" w:hint="eastAsia"/>
          <w:sz w:val="32"/>
          <w:szCs w:val="32"/>
        </w:rPr>
        <w:t>本规定所称消费品，</w:t>
      </w:r>
      <w:r w:rsidRPr="002256C3">
        <w:rPr>
          <w:rFonts w:ascii="方正仿宋简体" w:eastAsia="方正仿宋简体" w:cs="方正仿宋简体" w:hint="eastAsia"/>
          <w:sz w:val="32"/>
          <w:szCs w:val="32"/>
        </w:rPr>
        <w:t>是指销售</w:t>
      </w:r>
      <w:r w:rsidRPr="003B41B1">
        <w:rPr>
          <w:rFonts w:ascii="方正仿宋简体" w:eastAsia="方正仿宋简体" w:cs="方正仿宋简体" w:hint="eastAsia"/>
          <w:sz w:val="32"/>
          <w:szCs w:val="32"/>
        </w:rPr>
        <w:t>或提供</w:t>
      </w:r>
      <w:r>
        <w:rPr>
          <w:rFonts w:ascii="方正仿宋简体" w:eastAsia="方正仿宋简体" w:cs="方正仿宋简体" w:hint="eastAsia"/>
          <w:sz w:val="32"/>
          <w:szCs w:val="32"/>
        </w:rPr>
        <w:t>给消费者</w:t>
      </w:r>
      <w:r w:rsidR="00D22613">
        <w:rPr>
          <w:rFonts w:ascii="方正仿宋简体" w:eastAsia="方正仿宋简体" w:cs="方正仿宋简体" w:hint="eastAsia"/>
          <w:sz w:val="32"/>
          <w:szCs w:val="32"/>
        </w:rPr>
        <w:t>用于生活、</w:t>
      </w:r>
      <w:r>
        <w:rPr>
          <w:rFonts w:ascii="方正仿宋简体" w:eastAsia="方正仿宋简体" w:cs="方正仿宋简体" w:hint="eastAsia"/>
          <w:sz w:val="32"/>
          <w:szCs w:val="32"/>
        </w:rPr>
        <w:t>学习、办公、休闲等</w:t>
      </w:r>
      <w:r w:rsidR="00D22613">
        <w:rPr>
          <w:rFonts w:ascii="方正仿宋简体" w:eastAsia="方正仿宋简体" w:cs="方正仿宋简体" w:hint="eastAsia"/>
          <w:sz w:val="32"/>
          <w:szCs w:val="32"/>
        </w:rPr>
        <w:t>用途</w:t>
      </w:r>
      <w:r w:rsidRPr="002256C3">
        <w:rPr>
          <w:rFonts w:ascii="方正仿宋简体" w:eastAsia="方正仿宋简体" w:cs="方正仿宋简体" w:hint="eastAsia"/>
          <w:sz w:val="32"/>
          <w:szCs w:val="32"/>
        </w:rPr>
        <w:t>的产品</w:t>
      </w:r>
      <w:r>
        <w:rPr>
          <w:rFonts w:ascii="方正仿宋简体" w:eastAsia="方正仿宋简体" w:cs="方正仿宋简体" w:hint="eastAsia"/>
          <w:sz w:val="32"/>
          <w:szCs w:val="32"/>
        </w:rPr>
        <w:t>。</w:t>
      </w:r>
    </w:p>
    <w:p w:rsidR="002D79FA" w:rsidRPr="008B2DD9" w:rsidRDefault="002D79FA" w:rsidP="002D79FA">
      <w:pPr>
        <w:spacing w:line="580" w:lineRule="exact"/>
        <w:ind w:firstLineChars="200" w:firstLine="640"/>
        <w:rPr>
          <w:rFonts w:ascii="方正仿宋简体" w:eastAsia="方正仿宋简体" w:cs="Times New Roman"/>
          <w:sz w:val="32"/>
          <w:szCs w:val="32"/>
        </w:rPr>
      </w:pPr>
      <w:r w:rsidRPr="008B2DD9">
        <w:rPr>
          <w:rFonts w:ascii="方正仿宋简体" w:eastAsia="方正仿宋简体" w:cs="方正仿宋简体" w:hint="eastAsia"/>
          <w:sz w:val="32"/>
          <w:szCs w:val="32"/>
        </w:rPr>
        <w:t>食品、药品、烟草制品、航空器、船舶、</w:t>
      </w:r>
      <w:r w:rsidR="00701FF2">
        <w:rPr>
          <w:rFonts w:ascii="方正仿宋简体" w:eastAsia="方正仿宋简体" w:cs="方正仿宋简体" w:hint="eastAsia"/>
          <w:sz w:val="32"/>
          <w:szCs w:val="32"/>
        </w:rPr>
        <w:t>机动车</w:t>
      </w:r>
      <w:r>
        <w:rPr>
          <w:rFonts w:ascii="方正仿宋简体" w:eastAsia="方正仿宋简体" w:cs="方正仿宋简体" w:hint="eastAsia"/>
          <w:sz w:val="32"/>
          <w:szCs w:val="32"/>
        </w:rPr>
        <w:t>、特种设备、烟花爆竹等由专门法律法规进行管理的产品</w:t>
      </w:r>
      <w:r w:rsidRPr="008B2DD9">
        <w:rPr>
          <w:rFonts w:ascii="方正仿宋简体" w:eastAsia="方正仿宋简体" w:cs="方正仿宋简体" w:hint="eastAsia"/>
          <w:sz w:val="32"/>
          <w:szCs w:val="32"/>
        </w:rPr>
        <w:t>不适用本规定。</w:t>
      </w:r>
    </w:p>
    <w:p w:rsidR="00135BCF" w:rsidRDefault="00135BCF" w:rsidP="0093686E">
      <w:pPr>
        <w:spacing w:line="580" w:lineRule="exact"/>
        <w:ind w:firstLineChars="200" w:firstLine="640"/>
        <w:rPr>
          <w:rFonts w:ascii="方正仿宋简体" w:eastAsia="方正仿宋简体" w:cs="方正仿宋简体"/>
          <w:sz w:val="32"/>
          <w:szCs w:val="32"/>
        </w:rPr>
      </w:pPr>
      <w:r w:rsidRPr="00BE6280">
        <w:rPr>
          <w:rFonts w:ascii="方正仿宋简体" w:eastAsia="方正仿宋简体" w:cs="方正仿宋简体" w:hint="eastAsia"/>
          <w:sz w:val="32"/>
          <w:szCs w:val="32"/>
        </w:rPr>
        <w:t>本规定所称缺陷，是</w:t>
      </w:r>
      <w:r w:rsidRPr="00EF3873">
        <w:rPr>
          <w:rFonts w:ascii="方正仿宋简体" w:eastAsia="方正仿宋简体" w:cs="方正仿宋简体" w:hint="eastAsia"/>
          <w:sz w:val="32"/>
          <w:szCs w:val="32"/>
        </w:rPr>
        <w:t>指由于设计、制造、警示等原因导致的在同一批次、型号或者类别的消费品中普遍存在的不符合国家</w:t>
      </w:r>
      <w:r w:rsidR="00F145C1">
        <w:rPr>
          <w:rFonts w:ascii="方正仿宋简体" w:eastAsia="方正仿宋简体" w:cs="方正仿宋简体" w:hint="eastAsia"/>
          <w:sz w:val="32"/>
          <w:szCs w:val="32"/>
        </w:rPr>
        <w:t>标准、行业</w:t>
      </w:r>
      <w:r w:rsidRPr="00EF3873">
        <w:rPr>
          <w:rFonts w:ascii="方正仿宋简体" w:eastAsia="方正仿宋简体" w:cs="方正仿宋简体" w:hint="eastAsia"/>
          <w:sz w:val="32"/>
          <w:szCs w:val="32"/>
        </w:rPr>
        <w:t>标准中保障</w:t>
      </w:r>
      <w:r w:rsidR="00DE3273">
        <w:rPr>
          <w:rFonts w:ascii="方正仿宋简体" w:eastAsia="方正仿宋简体" w:cs="方正仿宋简体" w:hint="eastAsia"/>
          <w:sz w:val="32"/>
          <w:szCs w:val="32"/>
        </w:rPr>
        <w:t>人体健康和</w:t>
      </w:r>
      <w:r w:rsidRPr="00EF3873">
        <w:rPr>
          <w:rFonts w:ascii="方正仿宋简体" w:eastAsia="方正仿宋简体" w:cs="方正仿宋简体" w:hint="eastAsia"/>
          <w:sz w:val="32"/>
          <w:szCs w:val="32"/>
        </w:rPr>
        <w:t>人</w:t>
      </w:r>
      <w:r w:rsidR="00595A1C">
        <w:rPr>
          <w:rFonts w:ascii="方正仿宋简体" w:eastAsia="方正仿宋简体" w:cs="方正仿宋简体" w:hint="eastAsia"/>
          <w:sz w:val="32"/>
          <w:szCs w:val="32"/>
        </w:rPr>
        <w:t>身</w:t>
      </w:r>
      <w:r w:rsidR="008A11C9">
        <w:rPr>
          <w:rFonts w:ascii="方正仿宋简体" w:eastAsia="方正仿宋简体" w:cs="方正仿宋简体" w:hint="eastAsia"/>
          <w:sz w:val="32"/>
          <w:szCs w:val="32"/>
        </w:rPr>
        <w:t>安全</w:t>
      </w:r>
      <w:r>
        <w:rPr>
          <w:rFonts w:ascii="方正仿宋简体" w:eastAsia="方正仿宋简体" w:cs="方正仿宋简体" w:hint="eastAsia"/>
          <w:sz w:val="32"/>
          <w:szCs w:val="32"/>
        </w:rPr>
        <w:t>、</w:t>
      </w:r>
      <w:r w:rsidRPr="007262DD">
        <w:rPr>
          <w:rFonts w:ascii="方正仿宋简体" w:eastAsia="方正仿宋简体" w:cs="方正仿宋简体" w:hint="eastAsia"/>
          <w:sz w:val="32"/>
          <w:szCs w:val="32"/>
        </w:rPr>
        <w:t>财</w:t>
      </w:r>
      <w:r w:rsidRPr="00EF3873">
        <w:rPr>
          <w:rFonts w:ascii="方正仿宋简体" w:eastAsia="方正仿宋简体" w:cs="方正仿宋简体" w:hint="eastAsia"/>
          <w:sz w:val="32"/>
          <w:szCs w:val="32"/>
        </w:rPr>
        <w:t>产安全要求的情形，或者其他危及人</w:t>
      </w:r>
      <w:r w:rsidR="00595A1C">
        <w:rPr>
          <w:rFonts w:ascii="方正仿宋简体" w:eastAsia="方正仿宋简体" w:cs="方正仿宋简体" w:hint="eastAsia"/>
          <w:sz w:val="32"/>
          <w:szCs w:val="32"/>
        </w:rPr>
        <w:t>身</w:t>
      </w:r>
      <w:r>
        <w:rPr>
          <w:rFonts w:ascii="方正仿宋简体" w:eastAsia="方正仿宋简体" w:cs="方正仿宋简体" w:hint="eastAsia"/>
          <w:sz w:val="32"/>
          <w:szCs w:val="32"/>
        </w:rPr>
        <w:t>健康</w:t>
      </w:r>
      <w:r w:rsidRPr="00EF3873">
        <w:rPr>
          <w:rFonts w:ascii="方正仿宋简体" w:eastAsia="方正仿宋简体" w:cs="方正仿宋简体" w:hint="eastAsia"/>
          <w:sz w:val="32"/>
          <w:szCs w:val="32"/>
        </w:rPr>
        <w:t>、财产安全的不合理的危险。</w:t>
      </w:r>
    </w:p>
    <w:p w:rsidR="00135BCF" w:rsidRDefault="00135BCF" w:rsidP="0093686E">
      <w:pPr>
        <w:spacing w:line="580" w:lineRule="exact"/>
        <w:ind w:firstLineChars="200" w:firstLine="640"/>
        <w:rPr>
          <w:rFonts w:ascii="方正仿宋简体" w:eastAsia="方正仿宋简体" w:cs="方正仿宋简体"/>
          <w:sz w:val="32"/>
          <w:szCs w:val="32"/>
        </w:rPr>
      </w:pPr>
      <w:r w:rsidRPr="00BE6280">
        <w:rPr>
          <w:rFonts w:ascii="方正仿宋简体" w:eastAsia="方正仿宋简体" w:cs="方正仿宋简体" w:hint="eastAsia"/>
          <w:sz w:val="32"/>
          <w:szCs w:val="32"/>
        </w:rPr>
        <w:t>本规定所称召回，</w:t>
      </w:r>
      <w:r w:rsidRPr="00972DE3">
        <w:rPr>
          <w:rFonts w:ascii="方正仿宋简体" w:eastAsia="方正仿宋简体" w:cs="方正仿宋简体"/>
          <w:sz w:val="32"/>
          <w:szCs w:val="32"/>
        </w:rPr>
        <w:t>是指</w:t>
      </w:r>
      <w:r w:rsidR="00ED3D2A">
        <w:rPr>
          <w:rFonts w:ascii="方正仿宋简体" w:eastAsia="方正仿宋简体" w:cs="方正仿宋简体" w:hint="eastAsia"/>
          <w:sz w:val="32"/>
          <w:szCs w:val="32"/>
        </w:rPr>
        <w:t>生产者</w:t>
      </w:r>
      <w:r w:rsidRPr="00972DE3">
        <w:rPr>
          <w:rFonts w:ascii="方正仿宋简体" w:eastAsia="方正仿宋简体" w:cs="方正仿宋简体"/>
          <w:sz w:val="32"/>
          <w:szCs w:val="32"/>
        </w:rPr>
        <w:t>按照</w:t>
      </w:r>
      <w:r w:rsidR="00ED3D2A">
        <w:rPr>
          <w:rFonts w:ascii="方正仿宋简体" w:eastAsia="方正仿宋简体" w:cs="方正仿宋简体" w:hint="eastAsia"/>
          <w:sz w:val="32"/>
          <w:szCs w:val="32"/>
        </w:rPr>
        <w:t>本</w:t>
      </w:r>
      <w:r w:rsidRPr="00972DE3">
        <w:rPr>
          <w:rFonts w:ascii="方正仿宋简体" w:eastAsia="方正仿宋简体" w:cs="方正仿宋简体"/>
          <w:sz w:val="32"/>
          <w:szCs w:val="32"/>
        </w:rPr>
        <w:t>规定</w:t>
      </w:r>
      <w:r w:rsidR="00ED3D2A">
        <w:rPr>
          <w:rFonts w:ascii="方正仿宋简体" w:eastAsia="方正仿宋简体" w:cs="方正仿宋简体" w:hint="eastAsia"/>
          <w:sz w:val="32"/>
          <w:szCs w:val="32"/>
        </w:rPr>
        <w:t>的</w:t>
      </w:r>
      <w:r w:rsidRPr="00972DE3">
        <w:rPr>
          <w:rFonts w:ascii="方正仿宋简体" w:eastAsia="方正仿宋简体" w:cs="方正仿宋简体"/>
          <w:sz w:val="32"/>
          <w:szCs w:val="32"/>
        </w:rPr>
        <w:t>程序和要求，对</w:t>
      </w:r>
      <w:r w:rsidR="00595A1C">
        <w:rPr>
          <w:rFonts w:ascii="方正仿宋简体" w:eastAsia="方正仿宋简体" w:cs="方正仿宋简体"/>
          <w:sz w:val="32"/>
          <w:szCs w:val="32"/>
        </w:rPr>
        <w:t>已售出或者提供</w:t>
      </w:r>
      <w:r w:rsidR="00E901BD">
        <w:rPr>
          <w:rFonts w:ascii="方正仿宋简体" w:eastAsia="方正仿宋简体" w:cs="方正仿宋简体" w:hint="eastAsia"/>
          <w:sz w:val="32"/>
          <w:szCs w:val="32"/>
        </w:rPr>
        <w:t>给</w:t>
      </w:r>
      <w:r w:rsidR="00595A1C">
        <w:rPr>
          <w:rFonts w:ascii="方正仿宋简体" w:eastAsia="方正仿宋简体" w:cs="方正仿宋简体"/>
          <w:sz w:val="32"/>
          <w:szCs w:val="32"/>
        </w:rPr>
        <w:t>消费者的</w:t>
      </w:r>
      <w:r w:rsidRPr="00972DE3">
        <w:rPr>
          <w:rFonts w:ascii="方正仿宋简体" w:eastAsia="方正仿宋简体" w:cs="方正仿宋简体"/>
          <w:sz w:val="32"/>
          <w:szCs w:val="32"/>
        </w:rPr>
        <w:t>缺陷</w:t>
      </w:r>
      <w:r>
        <w:rPr>
          <w:rFonts w:ascii="方正仿宋简体" w:eastAsia="方正仿宋简体" w:cs="方正仿宋简体" w:hint="eastAsia"/>
          <w:sz w:val="32"/>
          <w:szCs w:val="32"/>
        </w:rPr>
        <w:t>消费品</w:t>
      </w:r>
      <w:r w:rsidRPr="00972DE3">
        <w:rPr>
          <w:rFonts w:ascii="方正仿宋简体" w:eastAsia="方正仿宋简体" w:cs="方正仿宋简体"/>
          <w:sz w:val="32"/>
          <w:szCs w:val="32"/>
        </w:rPr>
        <w:t>，通过补充或修正消费说明、</w:t>
      </w:r>
      <w:r w:rsidRPr="005B035C">
        <w:rPr>
          <w:rFonts w:ascii="方正仿宋简体" w:eastAsia="方正仿宋简体" w:cs="方正仿宋简体"/>
          <w:sz w:val="32"/>
          <w:szCs w:val="32"/>
        </w:rPr>
        <w:t>修理</w:t>
      </w:r>
      <w:r>
        <w:rPr>
          <w:rFonts w:ascii="方正仿宋简体" w:eastAsia="方正仿宋简体" w:cs="方正仿宋简体" w:hint="eastAsia"/>
          <w:sz w:val="32"/>
          <w:szCs w:val="32"/>
        </w:rPr>
        <w:t>、更换</w:t>
      </w:r>
      <w:r w:rsidRPr="00972DE3">
        <w:rPr>
          <w:rFonts w:ascii="方正仿宋简体" w:eastAsia="方正仿宋简体" w:cs="方正仿宋简体"/>
          <w:sz w:val="32"/>
          <w:szCs w:val="32"/>
        </w:rPr>
        <w:t>、</w:t>
      </w:r>
      <w:r>
        <w:rPr>
          <w:rFonts w:ascii="方正仿宋简体" w:eastAsia="方正仿宋简体" w:cs="方正仿宋简体" w:hint="eastAsia"/>
          <w:sz w:val="32"/>
          <w:szCs w:val="32"/>
        </w:rPr>
        <w:t>退货</w:t>
      </w:r>
      <w:r w:rsidRPr="00972DE3">
        <w:rPr>
          <w:rFonts w:ascii="方正仿宋简体" w:eastAsia="方正仿宋简体" w:cs="方正仿宋简体"/>
          <w:sz w:val="32"/>
          <w:szCs w:val="32"/>
        </w:rPr>
        <w:t>等方式，消除缺陷</w:t>
      </w:r>
      <w:r w:rsidR="00595A1C">
        <w:rPr>
          <w:rFonts w:ascii="方正仿宋简体" w:eastAsia="方正仿宋简体" w:cs="方正仿宋简体"/>
          <w:sz w:val="32"/>
          <w:szCs w:val="32"/>
        </w:rPr>
        <w:t>或降低安全风险的</w:t>
      </w:r>
      <w:r w:rsidRPr="00972DE3">
        <w:rPr>
          <w:rFonts w:ascii="方正仿宋简体" w:eastAsia="方正仿宋简体" w:cs="方正仿宋简体"/>
          <w:sz w:val="32"/>
          <w:szCs w:val="32"/>
        </w:rPr>
        <w:t>活动。</w:t>
      </w:r>
    </w:p>
    <w:p w:rsidR="0079432A" w:rsidRDefault="00135BCF" w:rsidP="00114B8C">
      <w:pPr>
        <w:spacing w:line="580" w:lineRule="exact"/>
        <w:ind w:firstLineChars="200" w:firstLine="640"/>
        <w:rPr>
          <w:rFonts w:ascii="方正仿宋简体" w:eastAsia="方正仿宋简体"/>
          <w:sz w:val="32"/>
          <w:szCs w:val="32"/>
        </w:rPr>
      </w:pPr>
      <w:r w:rsidRPr="00EF3873">
        <w:rPr>
          <w:rFonts w:ascii="方正仿宋简体" w:eastAsia="方正仿宋简体" w:cs="方正仿宋简体" w:hint="eastAsia"/>
          <w:sz w:val="32"/>
          <w:szCs w:val="32"/>
        </w:rPr>
        <w:t>本规定所称生产者，是指在中国境内依法设立、并以其名称、商标或其他标识销售或提供消费品的自然人、法人或其他组织。</w:t>
      </w:r>
      <w:r w:rsidRPr="00EF3873">
        <w:rPr>
          <w:rFonts w:ascii="方正仿宋简体" w:eastAsia="方正仿宋简体" w:hint="eastAsia"/>
          <w:sz w:val="32"/>
          <w:szCs w:val="32"/>
        </w:rPr>
        <w:t>进</w:t>
      </w:r>
      <w:r w:rsidRPr="00EF3873">
        <w:rPr>
          <w:rFonts w:ascii="方正仿宋简体" w:eastAsia="方正仿宋简体" w:hint="eastAsia"/>
          <w:sz w:val="32"/>
          <w:szCs w:val="32"/>
        </w:rPr>
        <w:lastRenderedPageBreak/>
        <w:t>口商和授权机构视同为生产者。</w:t>
      </w:r>
      <w:r w:rsidR="00C61C75">
        <w:rPr>
          <w:rFonts w:ascii="方正仿宋简体" w:eastAsia="方正仿宋简体" w:hint="eastAsia"/>
          <w:sz w:val="32"/>
          <w:szCs w:val="32"/>
        </w:rPr>
        <w:t xml:space="preserve">     </w:t>
      </w:r>
    </w:p>
    <w:p w:rsidR="00135BCF" w:rsidRDefault="00135BCF" w:rsidP="0093686E">
      <w:pPr>
        <w:spacing w:line="580" w:lineRule="exact"/>
        <w:ind w:firstLine="645"/>
        <w:rPr>
          <w:rFonts w:ascii="方正仿宋简体" w:eastAsia="方正仿宋简体" w:cs="方正仿宋简体"/>
          <w:sz w:val="32"/>
          <w:szCs w:val="32"/>
        </w:rPr>
      </w:pPr>
      <w:r w:rsidRPr="00BE6280">
        <w:rPr>
          <w:rFonts w:ascii="方正仿宋简体" w:eastAsia="方正仿宋简体" w:cs="方正仿宋简体" w:hint="eastAsia"/>
          <w:sz w:val="32"/>
          <w:szCs w:val="32"/>
        </w:rPr>
        <w:t>本规定所称经营者，是指</w:t>
      </w:r>
      <w:r>
        <w:rPr>
          <w:rFonts w:ascii="方正仿宋简体" w:eastAsia="方正仿宋简体" w:cs="方正仿宋简体" w:hint="eastAsia"/>
          <w:sz w:val="32"/>
          <w:szCs w:val="32"/>
        </w:rPr>
        <w:t>零售商、批发商</w:t>
      </w:r>
      <w:r w:rsidRPr="0018192D">
        <w:rPr>
          <w:rFonts w:ascii="方正仿宋简体" w:eastAsia="方正仿宋简体" w:cs="方正仿宋简体" w:hint="eastAsia"/>
          <w:sz w:val="32"/>
          <w:szCs w:val="32"/>
        </w:rPr>
        <w:t>、</w:t>
      </w:r>
      <w:r w:rsidR="006B0E4E">
        <w:rPr>
          <w:rFonts w:ascii="方正仿宋简体" w:eastAsia="方正仿宋简体" w:cs="方正仿宋简体" w:hint="eastAsia"/>
          <w:sz w:val="32"/>
          <w:szCs w:val="32"/>
        </w:rPr>
        <w:t>电子商务平台经营者、</w:t>
      </w:r>
      <w:r w:rsidRPr="0018192D">
        <w:rPr>
          <w:rFonts w:ascii="方正仿宋简体" w:eastAsia="方正仿宋简体" w:cs="方正仿宋简体" w:hint="eastAsia"/>
          <w:sz w:val="32"/>
          <w:szCs w:val="32"/>
        </w:rPr>
        <w:t>租赁</w:t>
      </w:r>
      <w:r>
        <w:rPr>
          <w:rFonts w:ascii="方正仿宋简体" w:eastAsia="方正仿宋简体" w:cs="方正仿宋简体" w:hint="eastAsia"/>
          <w:sz w:val="32"/>
          <w:szCs w:val="32"/>
        </w:rPr>
        <w:t>商</w:t>
      </w:r>
      <w:r w:rsidRPr="0018192D">
        <w:rPr>
          <w:rFonts w:ascii="方正仿宋简体" w:eastAsia="方正仿宋简体" w:cs="方正仿宋简体" w:hint="eastAsia"/>
          <w:sz w:val="32"/>
          <w:szCs w:val="32"/>
        </w:rPr>
        <w:t>、修理</w:t>
      </w:r>
      <w:r>
        <w:rPr>
          <w:rFonts w:ascii="方正仿宋简体" w:eastAsia="方正仿宋简体" w:cs="方正仿宋简体" w:hint="eastAsia"/>
          <w:sz w:val="32"/>
          <w:szCs w:val="32"/>
        </w:rPr>
        <w:t>商</w:t>
      </w:r>
      <w:r w:rsidRPr="0018192D">
        <w:rPr>
          <w:rFonts w:ascii="方正仿宋简体" w:eastAsia="方正仿宋简体" w:cs="方正仿宋简体" w:hint="eastAsia"/>
          <w:sz w:val="32"/>
          <w:szCs w:val="32"/>
        </w:rPr>
        <w:t>、零部件供应商、原材料供应商、受委托生产企业等相关经营者</w:t>
      </w:r>
      <w:r>
        <w:rPr>
          <w:rFonts w:ascii="方正仿宋简体" w:eastAsia="方正仿宋简体" w:cs="方正仿宋简体" w:hint="eastAsia"/>
          <w:sz w:val="32"/>
          <w:szCs w:val="32"/>
        </w:rPr>
        <w:t>。</w:t>
      </w:r>
    </w:p>
    <w:p w:rsidR="00135BCF" w:rsidRPr="0018192D" w:rsidRDefault="00135BCF" w:rsidP="0093686E">
      <w:pPr>
        <w:spacing w:line="580" w:lineRule="exact"/>
        <w:ind w:firstLineChars="200" w:firstLine="640"/>
        <w:rPr>
          <w:rFonts w:ascii="方正仿宋简体" w:eastAsia="方正仿宋简体" w:cs="方正仿宋简体"/>
          <w:sz w:val="32"/>
          <w:szCs w:val="32"/>
        </w:rPr>
      </w:pPr>
      <w:r w:rsidRPr="0018192D">
        <w:rPr>
          <w:rFonts w:ascii="黑体" w:eastAsia="黑体" w:cs="黑体" w:hint="eastAsia"/>
          <w:sz w:val="32"/>
          <w:szCs w:val="32"/>
        </w:rPr>
        <w:t>第</w:t>
      </w:r>
      <w:r>
        <w:rPr>
          <w:rFonts w:ascii="黑体" w:eastAsia="黑体" w:cs="黑体" w:hint="eastAsia"/>
          <w:sz w:val="32"/>
          <w:szCs w:val="32"/>
        </w:rPr>
        <w:t>四</w:t>
      </w:r>
      <w:r w:rsidRPr="0018192D">
        <w:rPr>
          <w:rFonts w:ascii="黑体" w:eastAsia="黑体" w:cs="黑体" w:hint="eastAsia"/>
          <w:sz w:val="32"/>
          <w:szCs w:val="32"/>
        </w:rPr>
        <w:t>条</w:t>
      </w:r>
      <w:r w:rsidRPr="0018192D">
        <w:rPr>
          <w:rFonts w:ascii="方正仿宋简体" w:eastAsia="方正仿宋简体" w:cs="方正仿宋简体" w:hint="eastAsia"/>
          <w:sz w:val="32"/>
          <w:szCs w:val="32"/>
        </w:rPr>
        <w:t>国家市场监督管理总局（以下简称市场监管总局）负责全国消费品召回工作的指导、协调</w:t>
      </w:r>
      <w:r w:rsidR="00E9181B">
        <w:rPr>
          <w:rFonts w:ascii="方正仿宋简体" w:eastAsia="方正仿宋简体" w:cs="方正仿宋简体" w:hint="eastAsia"/>
          <w:sz w:val="32"/>
          <w:szCs w:val="32"/>
        </w:rPr>
        <w:t>、</w:t>
      </w:r>
      <w:r w:rsidRPr="0018192D">
        <w:rPr>
          <w:rFonts w:ascii="方正仿宋简体" w:eastAsia="方正仿宋简体" w:cs="方正仿宋简体" w:hint="eastAsia"/>
          <w:sz w:val="32"/>
          <w:szCs w:val="32"/>
        </w:rPr>
        <w:t>监督</w:t>
      </w:r>
      <w:r w:rsidR="00E9181B">
        <w:rPr>
          <w:rFonts w:ascii="方正仿宋简体" w:eastAsia="方正仿宋简体" w:cs="方正仿宋简体" w:hint="eastAsia"/>
          <w:sz w:val="32"/>
          <w:szCs w:val="32"/>
        </w:rPr>
        <w:t>和管理</w:t>
      </w:r>
      <w:r w:rsidR="004A0FA0">
        <w:rPr>
          <w:rFonts w:ascii="方正仿宋简体" w:eastAsia="方正仿宋简体" w:cs="方正仿宋简体" w:hint="eastAsia"/>
          <w:sz w:val="32"/>
          <w:szCs w:val="32"/>
        </w:rPr>
        <w:t>；</w:t>
      </w:r>
      <w:r w:rsidR="004A0FA0">
        <w:rPr>
          <w:rFonts w:ascii="方正仿宋简体" w:eastAsia="方正仿宋简体" w:cs="Times New Roman" w:hint="eastAsia"/>
          <w:sz w:val="32"/>
          <w:szCs w:val="32"/>
        </w:rPr>
        <w:t>负责</w:t>
      </w:r>
      <w:r w:rsidR="004A0FA0" w:rsidRPr="000549B8">
        <w:rPr>
          <w:rFonts w:ascii="方正仿宋简体" w:eastAsia="方正仿宋简体" w:cs="Times New Roman" w:hint="eastAsia"/>
          <w:sz w:val="32"/>
          <w:szCs w:val="32"/>
        </w:rPr>
        <w:t>消费品召回专家库建设，遴选具有法定资质的</w:t>
      </w:r>
      <w:r w:rsidR="008739F1">
        <w:rPr>
          <w:rFonts w:ascii="方正仿宋简体" w:eastAsia="方正仿宋简体" w:cs="Times New Roman" w:hint="eastAsia"/>
          <w:sz w:val="32"/>
          <w:szCs w:val="32"/>
        </w:rPr>
        <w:t>检验检测机构</w:t>
      </w:r>
      <w:r w:rsidR="004A0FA0">
        <w:rPr>
          <w:rFonts w:ascii="方正仿宋简体" w:eastAsia="方正仿宋简体" w:cs="Times New Roman" w:hint="eastAsia"/>
          <w:sz w:val="32"/>
          <w:szCs w:val="32"/>
        </w:rPr>
        <w:t>，建立消费品</w:t>
      </w:r>
      <w:r w:rsidR="004A0FA0" w:rsidRPr="00F40BD9">
        <w:rPr>
          <w:rFonts w:ascii="方正仿宋简体" w:eastAsia="方正仿宋简体" w:cs="方正仿宋简体" w:hint="eastAsia"/>
          <w:sz w:val="32"/>
          <w:szCs w:val="32"/>
        </w:rPr>
        <w:t>召回</w:t>
      </w:r>
      <w:r w:rsidR="004A0FA0">
        <w:rPr>
          <w:rFonts w:ascii="方正仿宋简体" w:eastAsia="方正仿宋简体" w:cs="方正仿宋简体" w:hint="eastAsia"/>
          <w:sz w:val="32"/>
          <w:szCs w:val="32"/>
        </w:rPr>
        <w:t>信息共享和信息发布机</w:t>
      </w:r>
      <w:r w:rsidR="00E9181B">
        <w:rPr>
          <w:rFonts w:ascii="方正仿宋简体" w:eastAsia="方正仿宋简体" w:cs="方正仿宋简体" w:hint="eastAsia"/>
          <w:sz w:val="32"/>
          <w:szCs w:val="32"/>
        </w:rPr>
        <w:t>制</w:t>
      </w:r>
      <w:r w:rsidR="004A0FA0">
        <w:rPr>
          <w:rFonts w:ascii="方正仿宋简体" w:eastAsia="方正仿宋简体" w:cs="方正仿宋简体" w:hint="eastAsia"/>
          <w:sz w:val="32"/>
          <w:szCs w:val="32"/>
        </w:rPr>
        <w:t>，制定</w:t>
      </w:r>
      <w:r w:rsidR="004A0FA0" w:rsidRPr="0018192D">
        <w:rPr>
          <w:rFonts w:ascii="方正仿宋简体" w:eastAsia="方正仿宋简体" w:cs="Times New Roman" w:hint="eastAsia"/>
          <w:sz w:val="32"/>
          <w:szCs w:val="32"/>
        </w:rPr>
        <w:t>消费品召回</w:t>
      </w:r>
      <w:r w:rsidR="004A0FA0">
        <w:rPr>
          <w:rFonts w:ascii="方正仿宋简体" w:eastAsia="方正仿宋简体" w:cs="Times New Roman" w:hint="eastAsia"/>
          <w:sz w:val="32"/>
          <w:szCs w:val="32"/>
        </w:rPr>
        <w:t>相关</w:t>
      </w:r>
      <w:r w:rsidR="004A0FA0" w:rsidRPr="0018192D">
        <w:rPr>
          <w:rFonts w:ascii="方正仿宋简体" w:eastAsia="方正仿宋简体" w:cs="Times New Roman" w:hint="eastAsia"/>
          <w:sz w:val="32"/>
          <w:szCs w:val="32"/>
        </w:rPr>
        <w:t>国家标准</w:t>
      </w:r>
      <w:r w:rsidR="004A0FA0" w:rsidRPr="000549B8">
        <w:rPr>
          <w:rFonts w:ascii="方正仿宋简体" w:eastAsia="方正仿宋简体" w:cs="Times New Roman" w:hint="eastAsia"/>
          <w:sz w:val="32"/>
          <w:szCs w:val="32"/>
        </w:rPr>
        <w:t>。</w:t>
      </w:r>
    </w:p>
    <w:p w:rsidR="00135BCF" w:rsidRDefault="00135BCF" w:rsidP="0093686E">
      <w:pPr>
        <w:spacing w:line="580" w:lineRule="exact"/>
        <w:ind w:firstLineChars="199" w:firstLine="637"/>
        <w:rPr>
          <w:rFonts w:ascii="方正仿宋简体" w:eastAsia="方正仿宋简体" w:cs="方正仿宋简体"/>
          <w:sz w:val="32"/>
          <w:szCs w:val="32"/>
        </w:rPr>
      </w:pPr>
      <w:r w:rsidRPr="005949B4">
        <w:rPr>
          <w:rFonts w:ascii="方正仿宋简体" w:eastAsia="方正仿宋简体" w:cs="方正仿宋简体" w:hint="eastAsia"/>
          <w:sz w:val="32"/>
          <w:szCs w:val="32"/>
        </w:rPr>
        <w:t>省级及省级</w:t>
      </w:r>
      <w:r w:rsidRPr="007D43E1">
        <w:rPr>
          <w:rFonts w:ascii="方正仿宋简体" w:eastAsia="方正仿宋简体" w:cs="方正仿宋简体" w:hint="eastAsia"/>
          <w:sz w:val="32"/>
          <w:szCs w:val="32"/>
        </w:rPr>
        <w:t>以下人民政府市场监督管理部门（以下简称地方市场监管部门）负责本行政区域内缺陷消费品</w:t>
      </w:r>
      <w:r w:rsidR="004A0FA0">
        <w:rPr>
          <w:rFonts w:ascii="方正仿宋简体" w:eastAsia="方正仿宋简体" w:cs="方正仿宋简体" w:hint="eastAsia"/>
          <w:sz w:val="32"/>
          <w:szCs w:val="32"/>
        </w:rPr>
        <w:t>信息收集、缺陷调查、</w:t>
      </w:r>
      <w:r w:rsidRPr="007D43E1">
        <w:rPr>
          <w:rFonts w:ascii="方正仿宋简体" w:eastAsia="方正仿宋简体" w:cs="方正仿宋简体" w:hint="eastAsia"/>
          <w:sz w:val="32"/>
          <w:szCs w:val="32"/>
        </w:rPr>
        <w:t>召回</w:t>
      </w:r>
      <w:r w:rsidR="004A0FA0">
        <w:rPr>
          <w:rFonts w:ascii="方正仿宋简体" w:eastAsia="方正仿宋简体" w:cs="方正仿宋简体" w:hint="eastAsia"/>
          <w:sz w:val="32"/>
          <w:szCs w:val="32"/>
        </w:rPr>
        <w:t>实施与</w:t>
      </w:r>
      <w:r w:rsidRPr="007D43E1">
        <w:rPr>
          <w:rFonts w:ascii="方正仿宋简体" w:eastAsia="方正仿宋简体" w:cs="方正仿宋简体" w:hint="eastAsia"/>
          <w:sz w:val="32"/>
          <w:szCs w:val="32"/>
        </w:rPr>
        <w:t>监督工作。</w:t>
      </w:r>
    </w:p>
    <w:p w:rsidR="00135BCF" w:rsidRDefault="00135BCF" w:rsidP="0093686E">
      <w:pPr>
        <w:spacing w:line="580" w:lineRule="exact"/>
        <w:ind w:firstLineChars="199" w:firstLine="637"/>
        <w:rPr>
          <w:rFonts w:ascii="方正仿宋简体" w:eastAsia="方正仿宋简体" w:cs="方正仿宋简体"/>
          <w:sz w:val="32"/>
          <w:szCs w:val="32"/>
        </w:rPr>
      </w:pPr>
      <w:r>
        <w:rPr>
          <w:rFonts w:ascii="方正仿宋简体" w:eastAsia="方正仿宋简体" w:cs="方正仿宋简体" w:hint="eastAsia"/>
          <w:sz w:val="32"/>
          <w:szCs w:val="32"/>
        </w:rPr>
        <w:t>市场监管总局和地方市场监管部门统称为市场监管部门。</w:t>
      </w:r>
    </w:p>
    <w:p w:rsidR="0079432A" w:rsidRDefault="00135BCF" w:rsidP="0093686E">
      <w:pPr>
        <w:spacing w:line="580" w:lineRule="exact"/>
        <w:ind w:firstLineChars="200" w:firstLine="640"/>
        <w:rPr>
          <w:rFonts w:ascii="方正仿宋简体" w:eastAsia="方正仿宋简体" w:cs="方正仿宋简体"/>
          <w:sz w:val="32"/>
          <w:szCs w:val="32"/>
        </w:rPr>
      </w:pPr>
      <w:r w:rsidRPr="0018192D">
        <w:rPr>
          <w:rFonts w:ascii="黑体" w:eastAsia="黑体" w:cs="黑体" w:hint="eastAsia"/>
          <w:sz w:val="32"/>
          <w:szCs w:val="32"/>
        </w:rPr>
        <w:t>第</w:t>
      </w:r>
      <w:r>
        <w:rPr>
          <w:rFonts w:ascii="黑体" w:eastAsia="黑体" w:cs="黑体" w:hint="eastAsia"/>
          <w:sz w:val="32"/>
          <w:szCs w:val="32"/>
        </w:rPr>
        <w:t>五</w:t>
      </w:r>
      <w:r w:rsidRPr="0018192D">
        <w:rPr>
          <w:rFonts w:ascii="黑体" w:eastAsia="黑体" w:cs="黑体" w:hint="eastAsia"/>
          <w:sz w:val="32"/>
          <w:szCs w:val="32"/>
        </w:rPr>
        <w:t>条</w:t>
      </w:r>
      <w:r w:rsidRPr="0018192D">
        <w:rPr>
          <w:rFonts w:ascii="方正仿宋简体" w:eastAsia="方正仿宋简体" w:cs="方正仿宋简体" w:hint="eastAsia"/>
          <w:sz w:val="32"/>
          <w:szCs w:val="32"/>
        </w:rPr>
        <w:t>市场监管</w:t>
      </w:r>
      <w:r w:rsidR="00AF38A9">
        <w:rPr>
          <w:rFonts w:ascii="方正仿宋简体" w:eastAsia="方正仿宋简体" w:cs="方正仿宋简体" w:hint="eastAsia"/>
          <w:sz w:val="32"/>
          <w:szCs w:val="32"/>
        </w:rPr>
        <w:t>总局</w:t>
      </w:r>
      <w:r w:rsidRPr="0018192D">
        <w:rPr>
          <w:rFonts w:ascii="方正仿宋简体" w:eastAsia="方正仿宋简体" w:cs="方正仿宋简体" w:hint="eastAsia"/>
          <w:sz w:val="32"/>
          <w:szCs w:val="32"/>
        </w:rPr>
        <w:t>缺陷产品召回技术机构（以下简称召回技术机构）</w:t>
      </w:r>
      <w:r w:rsidR="00AF38A9" w:rsidRPr="00AF38A9">
        <w:rPr>
          <w:rFonts w:ascii="方正仿宋简体" w:eastAsia="方正仿宋简体" w:cs="方正仿宋简体" w:hint="eastAsia"/>
          <w:sz w:val="32"/>
          <w:szCs w:val="32"/>
        </w:rPr>
        <w:t>按照市场监管总局的规定，</w:t>
      </w:r>
      <w:r w:rsidRPr="0018192D">
        <w:rPr>
          <w:rFonts w:ascii="方正仿宋简体" w:eastAsia="方正仿宋简体" w:cs="方正仿宋简体" w:hint="eastAsia"/>
          <w:sz w:val="32"/>
          <w:szCs w:val="32"/>
        </w:rPr>
        <w:t>承担有关缺陷消费品信息收集分析、缺陷调查及认定、召回计划评估、召回效果评估等召回管理中的具体技术工作。</w:t>
      </w:r>
    </w:p>
    <w:p w:rsidR="00AD25CA" w:rsidRDefault="00AD25CA" w:rsidP="0093686E">
      <w:pPr>
        <w:spacing w:line="580" w:lineRule="exact"/>
        <w:ind w:firstLineChars="200" w:firstLine="640"/>
        <w:rPr>
          <w:rFonts w:ascii="方正仿宋简体" w:eastAsia="方正仿宋简体" w:cs="Times New Roman"/>
          <w:sz w:val="32"/>
          <w:szCs w:val="32"/>
        </w:rPr>
      </w:pPr>
      <w:r w:rsidRPr="00BE6280">
        <w:rPr>
          <w:rFonts w:ascii="黑体" w:eastAsia="黑体" w:cs="黑体" w:hint="eastAsia"/>
          <w:sz w:val="32"/>
          <w:szCs w:val="32"/>
        </w:rPr>
        <w:t>第</w:t>
      </w:r>
      <w:r>
        <w:rPr>
          <w:rFonts w:ascii="黑体" w:eastAsia="黑体" w:cs="黑体" w:hint="eastAsia"/>
          <w:sz w:val="32"/>
          <w:szCs w:val="32"/>
        </w:rPr>
        <w:t>六</w:t>
      </w:r>
      <w:r w:rsidRPr="00BE6280">
        <w:rPr>
          <w:rFonts w:ascii="黑体" w:eastAsia="黑体" w:cs="黑体" w:hint="eastAsia"/>
          <w:sz w:val="32"/>
          <w:szCs w:val="32"/>
        </w:rPr>
        <w:t>条</w:t>
      </w:r>
      <w:r w:rsidRPr="008B2DD9">
        <w:rPr>
          <w:rFonts w:ascii="方正仿宋简体" w:eastAsia="方正仿宋简体" w:cs="方正仿宋简体" w:hint="eastAsia"/>
          <w:sz w:val="32"/>
          <w:szCs w:val="32"/>
        </w:rPr>
        <w:t>任何单位和个人有权向市场监管部门反映消费品</w:t>
      </w:r>
      <w:r w:rsidR="006D7094">
        <w:rPr>
          <w:rFonts w:ascii="方正仿宋简体" w:eastAsia="方正仿宋简体" w:cs="方正仿宋简体" w:hint="eastAsia"/>
          <w:sz w:val="32"/>
          <w:szCs w:val="32"/>
        </w:rPr>
        <w:t>存在或</w:t>
      </w:r>
      <w:r w:rsidRPr="008B2DD9">
        <w:rPr>
          <w:rFonts w:ascii="方正仿宋简体" w:eastAsia="方正仿宋简体" w:cs="方正仿宋简体" w:hint="eastAsia"/>
          <w:sz w:val="32"/>
          <w:szCs w:val="32"/>
        </w:rPr>
        <w:t>可能存在缺陷的信息，</w:t>
      </w:r>
      <w:r>
        <w:rPr>
          <w:rFonts w:ascii="方正仿宋简体" w:eastAsia="方正仿宋简体" w:cs="方正仿宋简体" w:hint="eastAsia"/>
          <w:sz w:val="32"/>
          <w:szCs w:val="32"/>
        </w:rPr>
        <w:t>并</w:t>
      </w:r>
      <w:r w:rsidR="006D7094">
        <w:rPr>
          <w:rFonts w:ascii="方正仿宋简体" w:eastAsia="方正仿宋简体" w:cs="方正仿宋简体" w:hint="eastAsia"/>
          <w:sz w:val="32"/>
          <w:szCs w:val="32"/>
        </w:rPr>
        <w:t>应当</w:t>
      </w:r>
      <w:r w:rsidRPr="0068123E">
        <w:rPr>
          <w:rFonts w:ascii="方正仿宋简体" w:eastAsia="方正仿宋简体" w:cs="方正仿宋简体" w:hint="eastAsia"/>
          <w:sz w:val="32"/>
          <w:szCs w:val="32"/>
        </w:rPr>
        <w:t>配合生产者</w:t>
      </w:r>
      <w:r w:rsidR="00D328DF">
        <w:rPr>
          <w:rFonts w:ascii="方正仿宋简体" w:eastAsia="方正仿宋简体" w:cs="方正仿宋简体" w:hint="eastAsia"/>
          <w:sz w:val="32"/>
          <w:szCs w:val="32"/>
        </w:rPr>
        <w:t>的</w:t>
      </w:r>
      <w:r w:rsidRPr="0068123E">
        <w:rPr>
          <w:rFonts w:ascii="方正仿宋简体" w:eastAsia="方正仿宋简体" w:cs="方正仿宋简体" w:hint="eastAsia"/>
          <w:sz w:val="32"/>
          <w:szCs w:val="32"/>
        </w:rPr>
        <w:t>召回活动。</w:t>
      </w:r>
    </w:p>
    <w:p w:rsidR="0079432A" w:rsidRPr="00582524" w:rsidRDefault="00AD25CA" w:rsidP="004539CA">
      <w:pPr>
        <w:spacing w:line="580" w:lineRule="exact"/>
        <w:ind w:firstLineChars="200" w:firstLine="640"/>
        <w:rPr>
          <w:rFonts w:ascii="方正仿宋简体" w:eastAsia="方正仿宋简体" w:cs="方正仿宋简体"/>
          <w:sz w:val="32"/>
          <w:szCs w:val="32"/>
        </w:rPr>
      </w:pPr>
      <w:r w:rsidRPr="00582524">
        <w:rPr>
          <w:rFonts w:ascii="方正仿宋简体" w:eastAsia="方正仿宋简体" w:cs="方正仿宋简体" w:hint="eastAsia"/>
          <w:sz w:val="32"/>
          <w:szCs w:val="32"/>
        </w:rPr>
        <w:t>市场监管总局应当以便于公众知晓的方式向社会公布信息受理渠道。</w:t>
      </w:r>
    </w:p>
    <w:p w:rsidR="00D02E01" w:rsidRPr="00582524" w:rsidRDefault="002B2077" w:rsidP="00403C87">
      <w:pPr>
        <w:ind w:firstLineChars="200" w:firstLine="640"/>
        <w:rPr>
          <w:rFonts w:ascii="方正仿宋简体" w:eastAsia="方正仿宋简体" w:cs="方正仿宋简体"/>
          <w:sz w:val="32"/>
          <w:szCs w:val="32"/>
        </w:rPr>
      </w:pPr>
      <w:r w:rsidRPr="00403C87">
        <w:rPr>
          <w:rFonts w:ascii="黑体" w:eastAsia="黑体" w:cs="黑体" w:hint="eastAsia"/>
          <w:sz w:val="32"/>
          <w:szCs w:val="32"/>
        </w:rPr>
        <w:t>第七条</w:t>
      </w:r>
      <w:r w:rsidR="00D02E01" w:rsidRPr="00582524">
        <w:rPr>
          <w:rFonts w:ascii="方正仿宋简体" w:eastAsia="方正仿宋简体" w:cs="方正仿宋简体" w:hint="eastAsia"/>
          <w:sz w:val="32"/>
          <w:szCs w:val="32"/>
        </w:rPr>
        <w:t>生产者是缺陷消费品的召回主体。消费品存在</w:t>
      </w:r>
      <w:r w:rsidR="00135BCF" w:rsidRPr="00582524">
        <w:rPr>
          <w:rFonts w:ascii="方正仿宋简体" w:eastAsia="方正仿宋简体" w:cs="方正仿宋简体" w:hint="eastAsia"/>
          <w:sz w:val="32"/>
          <w:szCs w:val="32"/>
        </w:rPr>
        <w:t>缺陷</w:t>
      </w:r>
      <w:r w:rsidR="00D02E01" w:rsidRPr="00582524">
        <w:rPr>
          <w:rFonts w:ascii="方正仿宋简体" w:eastAsia="方正仿宋简体" w:cs="方正仿宋简体" w:hint="eastAsia"/>
          <w:sz w:val="32"/>
          <w:szCs w:val="32"/>
        </w:rPr>
        <w:t>的</w:t>
      </w:r>
      <w:r w:rsidR="00AD25CA" w:rsidRPr="00582524">
        <w:rPr>
          <w:rFonts w:ascii="方正仿宋简体" w:eastAsia="方正仿宋简体" w:cs="方正仿宋简体" w:hint="eastAsia"/>
          <w:sz w:val="32"/>
          <w:szCs w:val="32"/>
        </w:rPr>
        <w:t>，</w:t>
      </w:r>
      <w:r w:rsidR="00135BCF" w:rsidRPr="00582524">
        <w:rPr>
          <w:rFonts w:ascii="方正仿宋简体" w:eastAsia="方正仿宋简体" w:cs="方正仿宋简体" w:hint="eastAsia"/>
          <w:sz w:val="32"/>
          <w:szCs w:val="32"/>
        </w:rPr>
        <w:t>生产者应当依照本规定</w:t>
      </w:r>
      <w:r w:rsidR="00AD25CA" w:rsidRPr="00582524">
        <w:rPr>
          <w:rFonts w:ascii="方正仿宋简体" w:eastAsia="方正仿宋简体" w:cs="方正仿宋简体" w:hint="eastAsia"/>
          <w:sz w:val="32"/>
          <w:szCs w:val="32"/>
        </w:rPr>
        <w:t>全部</w:t>
      </w:r>
      <w:r w:rsidR="00135BCF" w:rsidRPr="00582524">
        <w:rPr>
          <w:rFonts w:ascii="方正仿宋简体" w:eastAsia="方正仿宋简体" w:cs="方正仿宋简体" w:hint="eastAsia"/>
          <w:sz w:val="32"/>
          <w:szCs w:val="32"/>
        </w:rPr>
        <w:t>召回。</w:t>
      </w:r>
      <w:r w:rsidR="00AD25CA" w:rsidRPr="00582524">
        <w:rPr>
          <w:rFonts w:ascii="方正仿宋简体" w:eastAsia="方正仿宋简体" w:cs="方正仿宋简体" w:hint="eastAsia"/>
          <w:sz w:val="32"/>
          <w:szCs w:val="32"/>
        </w:rPr>
        <w:t>生产者未实施召回的，市场监管部门应当依照本规定责令其召回。</w:t>
      </w:r>
    </w:p>
    <w:p w:rsidR="00403C87" w:rsidRPr="00582524" w:rsidRDefault="00E916FF" w:rsidP="00403C87">
      <w:pPr>
        <w:ind w:firstLineChars="200" w:firstLine="640"/>
        <w:rPr>
          <w:rFonts w:ascii="仿宋" w:eastAsia="仿宋" w:hAnsi="仿宋" w:cs="黑体"/>
          <w:sz w:val="32"/>
          <w:szCs w:val="32"/>
        </w:rPr>
      </w:pPr>
      <w:r w:rsidRPr="00403C87">
        <w:rPr>
          <w:rFonts w:ascii="黑体" w:eastAsia="黑体" w:cs="黑体" w:hint="eastAsia"/>
          <w:sz w:val="32"/>
          <w:szCs w:val="32"/>
        </w:rPr>
        <w:lastRenderedPageBreak/>
        <w:t>第八条</w:t>
      </w:r>
      <w:r w:rsidRPr="00582524">
        <w:rPr>
          <w:rFonts w:ascii="仿宋" w:eastAsia="仿宋" w:hAnsi="仿宋" w:cs="黑体" w:hint="eastAsia"/>
          <w:sz w:val="32"/>
          <w:szCs w:val="32"/>
        </w:rPr>
        <w:t>市场监管部门、</w:t>
      </w:r>
      <w:r w:rsidR="00C164B0" w:rsidRPr="00582524">
        <w:rPr>
          <w:rFonts w:ascii="仿宋" w:eastAsia="仿宋" w:hAnsi="仿宋" w:cs="黑体" w:hint="eastAsia"/>
          <w:sz w:val="32"/>
          <w:szCs w:val="32"/>
        </w:rPr>
        <w:t>召回</w:t>
      </w:r>
      <w:r w:rsidRPr="00582524">
        <w:rPr>
          <w:rFonts w:ascii="仿宋" w:eastAsia="仿宋" w:hAnsi="仿宋" w:cs="黑体" w:hint="eastAsia"/>
          <w:sz w:val="32"/>
          <w:szCs w:val="32"/>
        </w:rPr>
        <w:t>技术机构及其工作人员对履行本规定职责所获悉的商业秘密和个人信息，不得</w:t>
      </w:r>
      <w:r w:rsidR="00C164B0" w:rsidRPr="00582524">
        <w:rPr>
          <w:rFonts w:ascii="仿宋" w:eastAsia="仿宋" w:hAnsi="仿宋" w:cs="黑体" w:hint="eastAsia"/>
          <w:sz w:val="32"/>
          <w:szCs w:val="32"/>
        </w:rPr>
        <w:t>非法披露</w:t>
      </w:r>
      <w:r w:rsidRPr="00582524">
        <w:rPr>
          <w:rFonts w:ascii="仿宋" w:eastAsia="仿宋" w:hAnsi="仿宋" w:cs="黑体" w:hint="eastAsia"/>
          <w:sz w:val="32"/>
          <w:szCs w:val="32"/>
        </w:rPr>
        <w:t>。</w:t>
      </w:r>
    </w:p>
    <w:p w:rsidR="00135BCF" w:rsidRPr="00403C87" w:rsidRDefault="00135BCF" w:rsidP="00403C87">
      <w:pPr>
        <w:pStyle w:val="1"/>
        <w:spacing w:beforeLines="100" w:before="312" w:line="580" w:lineRule="exact"/>
        <w:ind w:firstLineChars="0" w:firstLine="0"/>
        <w:jc w:val="center"/>
        <w:rPr>
          <w:rFonts w:ascii="黑体" w:eastAsia="黑体" w:cs="黑体"/>
          <w:sz w:val="32"/>
          <w:szCs w:val="32"/>
        </w:rPr>
      </w:pPr>
      <w:r w:rsidRPr="00403C87">
        <w:rPr>
          <w:rFonts w:ascii="黑体" w:eastAsia="黑体" w:cs="黑体" w:hint="eastAsia"/>
          <w:sz w:val="32"/>
          <w:szCs w:val="32"/>
        </w:rPr>
        <w:t xml:space="preserve">第二章  </w:t>
      </w:r>
      <w:r w:rsidR="0009121F" w:rsidRPr="00403C87">
        <w:rPr>
          <w:rFonts w:ascii="黑体" w:eastAsia="黑体" w:cs="黑体" w:hint="eastAsia"/>
          <w:sz w:val="32"/>
          <w:szCs w:val="32"/>
        </w:rPr>
        <w:t>信息管理</w:t>
      </w:r>
      <w:r w:rsidR="0078687E" w:rsidRPr="00403C87">
        <w:rPr>
          <w:rFonts w:ascii="黑体" w:eastAsia="黑体" w:cs="黑体" w:hint="eastAsia"/>
          <w:sz w:val="32"/>
          <w:szCs w:val="32"/>
        </w:rPr>
        <w:t>和缺陷调查</w:t>
      </w:r>
    </w:p>
    <w:p w:rsidR="00964C2E" w:rsidRDefault="00135BCF" w:rsidP="00403C87">
      <w:pPr>
        <w:pStyle w:val="1"/>
        <w:spacing w:beforeLines="100" w:before="312" w:line="580" w:lineRule="exact"/>
        <w:ind w:firstLine="640"/>
        <w:rPr>
          <w:rFonts w:ascii="方正仿宋简体" w:eastAsia="方正仿宋简体" w:cs="方正仿宋简体"/>
          <w:sz w:val="32"/>
          <w:szCs w:val="32"/>
        </w:rPr>
      </w:pPr>
      <w:r w:rsidRPr="00E15FB5">
        <w:rPr>
          <w:rFonts w:ascii="黑体" w:eastAsia="黑体" w:cs="黑体" w:hint="eastAsia"/>
          <w:sz w:val="32"/>
          <w:szCs w:val="32"/>
        </w:rPr>
        <w:t>第</w:t>
      </w:r>
      <w:r w:rsidR="00B80AD4">
        <w:rPr>
          <w:rFonts w:ascii="黑体" w:eastAsia="黑体" w:cs="黑体" w:hint="eastAsia"/>
          <w:sz w:val="32"/>
          <w:szCs w:val="32"/>
        </w:rPr>
        <w:t>九</w:t>
      </w:r>
      <w:r w:rsidRPr="00E15FB5">
        <w:rPr>
          <w:rFonts w:ascii="黑体" w:eastAsia="黑体" w:cs="黑体" w:hint="eastAsia"/>
          <w:sz w:val="32"/>
          <w:szCs w:val="32"/>
        </w:rPr>
        <w:t>条</w:t>
      </w:r>
      <w:r w:rsidR="00964C2E" w:rsidRPr="00964C2E">
        <w:rPr>
          <w:rFonts w:ascii="方正仿宋简体" w:eastAsia="方正仿宋简体" w:cs="方正仿宋简体" w:hint="eastAsia"/>
          <w:sz w:val="32"/>
          <w:szCs w:val="32"/>
        </w:rPr>
        <w:t>生产者和经营者应当加强消费品质量安全信息管理，建立健全消费品缺陷信息收集分析处理制度和消费品可追溯等制度。</w:t>
      </w:r>
    </w:p>
    <w:p w:rsidR="00452CB9" w:rsidRDefault="00135BCF" w:rsidP="0093686E">
      <w:pPr>
        <w:spacing w:line="580" w:lineRule="exact"/>
        <w:ind w:firstLineChars="200" w:firstLine="640"/>
        <w:rPr>
          <w:rFonts w:ascii="方正仿宋简体" w:eastAsia="方正仿宋简体" w:cs="方正仿宋简体"/>
          <w:sz w:val="32"/>
          <w:szCs w:val="32"/>
        </w:rPr>
      </w:pPr>
      <w:r w:rsidRPr="008B2DD9">
        <w:rPr>
          <w:rFonts w:ascii="黑体" w:eastAsia="黑体" w:cs="黑体" w:hint="eastAsia"/>
          <w:sz w:val="32"/>
          <w:szCs w:val="32"/>
        </w:rPr>
        <w:t>第十条</w:t>
      </w:r>
      <w:r w:rsidRPr="008B2DD9">
        <w:rPr>
          <w:rFonts w:ascii="方正仿宋简体" w:eastAsia="方正仿宋简体" w:cs="方正仿宋简体" w:hint="eastAsia"/>
          <w:sz w:val="32"/>
          <w:szCs w:val="32"/>
        </w:rPr>
        <w:t>生产</w:t>
      </w:r>
      <w:r w:rsidR="009E4C31">
        <w:rPr>
          <w:rFonts w:ascii="方正仿宋简体" w:eastAsia="方正仿宋简体" w:cs="方正仿宋简体" w:hint="eastAsia"/>
          <w:sz w:val="32"/>
          <w:szCs w:val="32"/>
        </w:rPr>
        <w:t>者</w:t>
      </w:r>
      <w:r w:rsidR="00800C52">
        <w:rPr>
          <w:rFonts w:ascii="方正仿宋简体" w:eastAsia="方正仿宋简体" w:cs="方正仿宋简体" w:hint="eastAsia"/>
          <w:sz w:val="32"/>
          <w:szCs w:val="32"/>
        </w:rPr>
        <w:t>、</w:t>
      </w:r>
      <w:r>
        <w:rPr>
          <w:rFonts w:ascii="方正仿宋简体" w:eastAsia="方正仿宋简体" w:cs="方正仿宋简体" w:hint="eastAsia"/>
          <w:sz w:val="32"/>
          <w:szCs w:val="32"/>
        </w:rPr>
        <w:t>经营</w:t>
      </w:r>
      <w:r w:rsidRPr="008B2DD9">
        <w:rPr>
          <w:rFonts w:ascii="方正仿宋简体" w:eastAsia="方正仿宋简体" w:cs="方正仿宋简体" w:hint="eastAsia"/>
          <w:sz w:val="32"/>
          <w:szCs w:val="32"/>
        </w:rPr>
        <w:t>者在获知与其生产</w:t>
      </w:r>
      <w:r>
        <w:rPr>
          <w:rFonts w:ascii="方正仿宋简体" w:eastAsia="方正仿宋简体" w:cs="方正仿宋简体" w:hint="eastAsia"/>
          <w:sz w:val="32"/>
          <w:szCs w:val="32"/>
        </w:rPr>
        <w:t>或经营</w:t>
      </w:r>
      <w:r w:rsidRPr="008B2DD9">
        <w:rPr>
          <w:rFonts w:ascii="方正仿宋简体" w:eastAsia="方正仿宋简体" w:cs="方正仿宋简体" w:hint="eastAsia"/>
          <w:sz w:val="32"/>
          <w:szCs w:val="32"/>
        </w:rPr>
        <w:t>的</w:t>
      </w:r>
      <w:r w:rsidRPr="008B2DD9">
        <w:rPr>
          <w:rFonts w:ascii="方正仿宋简体" w:eastAsia="方正仿宋简体" w:cs="Times New Roman" w:hint="eastAsia"/>
          <w:sz w:val="32"/>
          <w:szCs w:val="32"/>
        </w:rPr>
        <w:t>消费品</w:t>
      </w:r>
      <w:r w:rsidRPr="008B2DD9">
        <w:rPr>
          <w:rFonts w:ascii="方正仿宋简体" w:eastAsia="方正仿宋简体" w:cs="方正仿宋简体" w:hint="eastAsia"/>
          <w:sz w:val="32"/>
          <w:szCs w:val="32"/>
        </w:rPr>
        <w:t>已经造成人身伤亡、重大财产损失或者可能存在引起死亡、严重疾病、严重人身伤害、重大财产损失的风险</w:t>
      </w:r>
      <w:r>
        <w:rPr>
          <w:rFonts w:ascii="方正仿宋简体" w:eastAsia="方正仿宋简体" w:cs="方正仿宋简体" w:hint="eastAsia"/>
          <w:sz w:val="32"/>
          <w:szCs w:val="32"/>
        </w:rPr>
        <w:t>的，</w:t>
      </w:r>
      <w:r w:rsidR="00C03722">
        <w:rPr>
          <w:rFonts w:ascii="方正仿宋简体" w:eastAsia="方正仿宋简体" w:cs="方正仿宋简体" w:hint="eastAsia"/>
          <w:sz w:val="32"/>
          <w:szCs w:val="32"/>
        </w:rPr>
        <w:t>应当在2</w:t>
      </w:r>
      <w:r w:rsidR="00C03722">
        <w:rPr>
          <w:rFonts w:ascii="方正仿宋简体" w:eastAsia="方正仿宋简体" w:cs="方正仿宋简体"/>
          <w:sz w:val="32"/>
          <w:szCs w:val="32"/>
        </w:rPr>
        <w:t>4</w:t>
      </w:r>
      <w:r w:rsidR="00C03722">
        <w:rPr>
          <w:rFonts w:ascii="方正仿宋简体" w:eastAsia="方正仿宋简体" w:cs="方正仿宋简体" w:hint="eastAsia"/>
          <w:sz w:val="32"/>
          <w:szCs w:val="32"/>
        </w:rPr>
        <w:t>小时内向</w:t>
      </w:r>
      <w:r w:rsidR="0009121F">
        <w:rPr>
          <w:rFonts w:ascii="方正仿宋简体" w:eastAsia="方正仿宋简体" w:cs="方正仿宋简体" w:hint="eastAsia"/>
          <w:sz w:val="32"/>
          <w:szCs w:val="32"/>
        </w:rPr>
        <w:t>所在地</w:t>
      </w:r>
      <w:r w:rsidR="00C03722">
        <w:rPr>
          <w:rFonts w:ascii="方正仿宋简体" w:eastAsia="方正仿宋简体" w:cs="方正仿宋简体" w:hint="eastAsia"/>
          <w:sz w:val="32"/>
          <w:szCs w:val="32"/>
        </w:rPr>
        <w:t>市场监管部门报告。</w:t>
      </w:r>
      <w:r w:rsidR="0009121F" w:rsidRPr="008B2DD9">
        <w:rPr>
          <w:rFonts w:ascii="方正仿宋简体" w:eastAsia="方正仿宋简体" w:cs="方正仿宋简体" w:hint="eastAsia"/>
          <w:sz w:val="32"/>
          <w:szCs w:val="32"/>
        </w:rPr>
        <w:t>生产者在获知相关消费品在中国境外实施召回的信息后，应当立即向</w:t>
      </w:r>
      <w:r w:rsidR="0009121F">
        <w:rPr>
          <w:rFonts w:ascii="方正仿宋简体" w:eastAsia="方正仿宋简体" w:cs="方正仿宋简体" w:hint="eastAsia"/>
          <w:sz w:val="32"/>
          <w:szCs w:val="32"/>
        </w:rPr>
        <w:t>所在地</w:t>
      </w:r>
      <w:r w:rsidR="0009121F" w:rsidRPr="008B2DD9">
        <w:rPr>
          <w:rFonts w:ascii="方正仿宋简体" w:eastAsia="方正仿宋简体" w:cs="方正仿宋简体" w:hint="eastAsia"/>
          <w:sz w:val="32"/>
          <w:szCs w:val="32"/>
        </w:rPr>
        <w:t>市场监管</w:t>
      </w:r>
      <w:r w:rsidR="0009121F">
        <w:rPr>
          <w:rFonts w:ascii="方正仿宋简体" w:eastAsia="方正仿宋简体" w:cs="方正仿宋简体" w:hint="eastAsia"/>
          <w:sz w:val="32"/>
          <w:szCs w:val="32"/>
        </w:rPr>
        <w:t>部门</w:t>
      </w:r>
      <w:r w:rsidR="0009121F" w:rsidRPr="008B2DD9">
        <w:rPr>
          <w:rFonts w:ascii="方正仿宋简体" w:eastAsia="方正仿宋简体" w:cs="方正仿宋简体" w:hint="eastAsia"/>
          <w:sz w:val="32"/>
          <w:szCs w:val="32"/>
        </w:rPr>
        <w:t>报告</w:t>
      </w:r>
      <w:r w:rsidR="0009121F">
        <w:rPr>
          <w:rFonts w:ascii="方正仿宋简体" w:eastAsia="方正仿宋简体" w:cs="方正仿宋简体" w:hint="eastAsia"/>
          <w:sz w:val="32"/>
          <w:szCs w:val="32"/>
        </w:rPr>
        <w:t>。</w:t>
      </w:r>
    </w:p>
    <w:p w:rsidR="00C03722" w:rsidRPr="008B2DD9" w:rsidRDefault="00E916FF" w:rsidP="0093686E">
      <w:pPr>
        <w:spacing w:line="580" w:lineRule="exact"/>
        <w:ind w:firstLineChars="200" w:firstLine="640"/>
        <w:rPr>
          <w:rFonts w:ascii="方正仿宋简体" w:eastAsia="方正仿宋简体" w:cs="Times New Roman"/>
          <w:sz w:val="32"/>
          <w:szCs w:val="32"/>
        </w:rPr>
      </w:pPr>
      <w:r>
        <w:rPr>
          <w:rFonts w:ascii="方正仿宋简体" w:eastAsia="方正仿宋简体" w:cs="方正仿宋简体" w:hint="eastAsia"/>
          <w:sz w:val="32"/>
          <w:szCs w:val="32"/>
        </w:rPr>
        <w:t>涉及</w:t>
      </w:r>
      <w:r w:rsidR="0009121F">
        <w:rPr>
          <w:rFonts w:ascii="方正仿宋简体" w:eastAsia="方正仿宋简体" w:cs="方正仿宋简体" w:hint="eastAsia"/>
          <w:sz w:val="32"/>
          <w:szCs w:val="32"/>
        </w:rPr>
        <w:t>进口消费品的，生产</w:t>
      </w:r>
      <w:r w:rsidR="009E4C31">
        <w:rPr>
          <w:rFonts w:ascii="方正仿宋简体" w:eastAsia="方正仿宋简体" w:cs="方正仿宋简体" w:hint="eastAsia"/>
          <w:sz w:val="32"/>
          <w:szCs w:val="32"/>
        </w:rPr>
        <w:t>者</w:t>
      </w:r>
      <w:r w:rsidR="0009121F">
        <w:rPr>
          <w:rFonts w:ascii="方正仿宋简体" w:eastAsia="方正仿宋简体" w:cs="方正仿宋简体" w:hint="eastAsia"/>
          <w:sz w:val="32"/>
          <w:szCs w:val="32"/>
        </w:rPr>
        <w:t>、经营者</w:t>
      </w:r>
      <w:r w:rsidR="0019085D">
        <w:rPr>
          <w:rFonts w:ascii="方正仿宋简体" w:eastAsia="方正仿宋简体" w:cs="方正仿宋简体" w:hint="eastAsia"/>
          <w:sz w:val="32"/>
          <w:szCs w:val="32"/>
        </w:rPr>
        <w:t>应当立即</w:t>
      </w:r>
      <w:r w:rsidR="0009121F">
        <w:rPr>
          <w:rFonts w:ascii="方正仿宋简体" w:eastAsia="方正仿宋简体" w:cs="方正仿宋简体" w:hint="eastAsia"/>
          <w:sz w:val="32"/>
          <w:szCs w:val="32"/>
        </w:rPr>
        <w:t>向市场监管总局报告。</w:t>
      </w:r>
    </w:p>
    <w:p w:rsidR="00452CB9" w:rsidRDefault="00135BCF" w:rsidP="0093686E">
      <w:pPr>
        <w:spacing w:line="580" w:lineRule="exact"/>
        <w:ind w:firstLineChars="200" w:firstLine="640"/>
        <w:rPr>
          <w:rFonts w:ascii="方正仿宋简体" w:eastAsia="方正仿宋简体" w:cs="方正仿宋简体"/>
          <w:sz w:val="32"/>
          <w:szCs w:val="32"/>
        </w:rPr>
      </w:pPr>
      <w:r w:rsidRPr="008B2DD9">
        <w:rPr>
          <w:rFonts w:ascii="黑体" w:eastAsia="黑体" w:cs="黑体" w:hint="eastAsia"/>
          <w:sz w:val="32"/>
          <w:szCs w:val="32"/>
        </w:rPr>
        <w:t>第十</w:t>
      </w:r>
      <w:r w:rsidR="00B80AD4">
        <w:rPr>
          <w:rFonts w:ascii="黑体" w:eastAsia="黑体" w:cs="黑体" w:hint="eastAsia"/>
          <w:sz w:val="32"/>
          <w:szCs w:val="32"/>
        </w:rPr>
        <w:t>一</w:t>
      </w:r>
      <w:r w:rsidRPr="008B2DD9">
        <w:rPr>
          <w:rFonts w:ascii="黑体" w:eastAsia="黑体" w:cs="黑体" w:hint="eastAsia"/>
          <w:sz w:val="32"/>
          <w:szCs w:val="32"/>
        </w:rPr>
        <w:t>条</w:t>
      </w:r>
      <w:r w:rsidR="00800C52" w:rsidRPr="008B2DD9">
        <w:rPr>
          <w:rFonts w:ascii="方正仿宋简体" w:eastAsia="方正仿宋简体" w:cs="方正仿宋简体" w:hint="eastAsia"/>
          <w:sz w:val="32"/>
          <w:szCs w:val="32"/>
        </w:rPr>
        <w:t>尚不能确认消费品是否存在缺陷的，生产者应当立即采取有效措施降低或者防范相关风险，并及时向</w:t>
      </w:r>
      <w:r w:rsidR="0009121F">
        <w:rPr>
          <w:rFonts w:ascii="方正仿宋简体" w:eastAsia="方正仿宋简体" w:cs="方正仿宋简体" w:hint="eastAsia"/>
          <w:sz w:val="32"/>
          <w:szCs w:val="32"/>
        </w:rPr>
        <w:t>所在地</w:t>
      </w:r>
      <w:r w:rsidR="00800C52" w:rsidRPr="008B2DD9">
        <w:rPr>
          <w:rFonts w:ascii="方正仿宋简体" w:eastAsia="方正仿宋简体" w:cs="方正仿宋简体" w:hint="eastAsia"/>
          <w:sz w:val="32"/>
          <w:szCs w:val="32"/>
        </w:rPr>
        <w:t>市场监管</w:t>
      </w:r>
      <w:r w:rsidR="00800C52">
        <w:rPr>
          <w:rFonts w:ascii="方正仿宋简体" w:eastAsia="方正仿宋简体" w:cs="方正仿宋简体" w:hint="eastAsia"/>
          <w:sz w:val="32"/>
          <w:szCs w:val="32"/>
        </w:rPr>
        <w:t>部门</w:t>
      </w:r>
      <w:r w:rsidR="00800C52" w:rsidRPr="008B2DD9">
        <w:rPr>
          <w:rFonts w:ascii="方正仿宋简体" w:eastAsia="方正仿宋简体" w:cs="方正仿宋简体" w:hint="eastAsia"/>
          <w:sz w:val="32"/>
          <w:szCs w:val="32"/>
        </w:rPr>
        <w:t>报告。</w:t>
      </w:r>
    </w:p>
    <w:p w:rsidR="00135BCF" w:rsidRPr="008B2DD9" w:rsidRDefault="00E916FF" w:rsidP="0093686E">
      <w:pPr>
        <w:spacing w:line="580" w:lineRule="exact"/>
        <w:ind w:firstLineChars="200" w:firstLine="640"/>
        <w:rPr>
          <w:rFonts w:ascii="方正仿宋简体" w:eastAsia="方正仿宋简体" w:cs="方正仿宋简体"/>
          <w:sz w:val="32"/>
          <w:szCs w:val="32"/>
        </w:rPr>
      </w:pPr>
      <w:r>
        <w:rPr>
          <w:rFonts w:ascii="方正仿宋简体" w:eastAsia="方正仿宋简体" w:cs="方正仿宋简体" w:hint="eastAsia"/>
          <w:sz w:val="32"/>
          <w:szCs w:val="32"/>
        </w:rPr>
        <w:t>涉及</w:t>
      </w:r>
      <w:r w:rsidR="0009121F">
        <w:rPr>
          <w:rFonts w:ascii="方正仿宋简体" w:eastAsia="方正仿宋简体" w:cs="方正仿宋简体" w:hint="eastAsia"/>
          <w:sz w:val="32"/>
          <w:szCs w:val="32"/>
        </w:rPr>
        <w:t>进口消费品的，生产</w:t>
      </w:r>
      <w:r w:rsidR="00452CB9">
        <w:rPr>
          <w:rFonts w:ascii="方正仿宋简体" w:eastAsia="方正仿宋简体" w:cs="方正仿宋简体" w:hint="eastAsia"/>
          <w:sz w:val="32"/>
          <w:szCs w:val="32"/>
        </w:rPr>
        <w:t>者</w:t>
      </w:r>
      <w:r w:rsidR="0009121F">
        <w:rPr>
          <w:rFonts w:ascii="方正仿宋简体" w:eastAsia="方正仿宋简体" w:cs="方正仿宋简体" w:hint="eastAsia"/>
          <w:sz w:val="32"/>
          <w:szCs w:val="32"/>
        </w:rPr>
        <w:t>、经营者向市场监管总局报告。</w:t>
      </w:r>
    </w:p>
    <w:p w:rsidR="0079432A" w:rsidRDefault="0078687E" w:rsidP="0099374A">
      <w:pPr>
        <w:spacing w:line="580" w:lineRule="exact"/>
        <w:ind w:firstLineChars="199" w:firstLine="637"/>
        <w:rPr>
          <w:rFonts w:ascii="方正仿宋简体" w:eastAsia="方正仿宋简体" w:cs="方正仿宋简体"/>
          <w:sz w:val="32"/>
          <w:szCs w:val="32"/>
        </w:rPr>
      </w:pPr>
      <w:r w:rsidRPr="008B2DD9">
        <w:rPr>
          <w:rFonts w:ascii="黑体" w:eastAsia="黑体" w:cs="黑体" w:hint="eastAsia"/>
          <w:sz w:val="32"/>
          <w:szCs w:val="32"/>
        </w:rPr>
        <w:t>第</w:t>
      </w:r>
      <w:r>
        <w:rPr>
          <w:rFonts w:ascii="黑体" w:eastAsia="黑体" w:cs="黑体" w:hint="eastAsia"/>
          <w:sz w:val="32"/>
          <w:szCs w:val="32"/>
        </w:rPr>
        <w:t>十</w:t>
      </w:r>
      <w:r w:rsidR="00B80AD4">
        <w:rPr>
          <w:rFonts w:ascii="黑体" w:eastAsia="黑体" w:cs="黑体" w:hint="eastAsia"/>
          <w:sz w:val="32"/>
          <w:szCs w:val="32"/>
        </w:rPr>
        <w:t>二</w:t>
      </w:r>
      <w:r w:rsidRPr="008B2DD9">
        <w:rPr>
          <w:rFonts w:ascii="黑体" w:eastAsia="黑体" w:cs="黑体" w:hint="eastAsia"/>
          <w:sz w:val="32"/>
          <w:szCs w:val="32"/>
        </w:rPr>
        <w:t>条</w:t>
      </w:r>
      <w:r w:rsidR="00E916FF" w:rsidRPr="008B2DD9">
        <w:rPr>
          <w:rFonts w:ascii="方正仿宋简体" w:eastAsia="方正仿宋简体" w:cs="方正仿宋简体" w:hint="eastAsia"/>
          <w:sz w:val="32"/>
          <w:szCs w:val="32"/>
        </w:rPr>
        <w:t>市场监管部门</w:t>
      </w:r>
      <w:r w:rsidR="00E916FF">
        <w:rPr>
          <w:rFonts w:ascii="方正仿宋简体" w:eastAsia="方正仿宋简体" w:cs="方正仿宋简体" w:hint="eastAsia"/>
          <w:sz w:val="32"/>
          <w:szCs w:val="32"/>
        </w:rPr>
        <w:t>获知</w:t>
      </w:r>
      <w:r w:rsidR="00E916FF" w:rsidRPr="008B2DD9">
        <w:rPr>
          <w:rFonts w:ascii="方正仿宋简体" w:eastAsia="方正仿宋简体" w:cs="方正仿宋简体" w:hint="eastAsia"/>
          <w:sz w:val="32"/>
          <w:szCs w:val="32"/>
        </w:rPr>
        <w:t>生产者生产的消费品可能存在缺陷的，应当立即通知生产者</w:t>
      </w:r>
      <w:r w:rsidR="00E916FF">
        <w:rPr>
          <w:rFonts w:ascii="方正仿宋简体" w:eastAsia="方正仿宋简体" w:cs="方正仿宋简体" w:hint="eastAsia"/>
          <w:sz w:val="32"/>
          <w:szCs w:val="32"/>
        </w:rPr>
        <w:t>。</w:t>
      </w:r>
      <w:r w:rsidRPr="008B2DD9">
        <w:rPr>
          <w:rFonts w:ascii="方正仿宋简体" w:eastAsia="方正仿宋简体" w:cs="方正仿宋简体" w:hint="eastAsia"/>
          <w:sz w:val="32"/>
          <w:szCs w:val="32"/>
        </w:rPr>
        <w:t>生产者获知其生产（或进口）的消费品可能存在缺陷的，应当立即开展调查分析</w:t>
      </w:r>
      <w:r w:rsidR="00E916FF">
        <w:rPr>
          <w:rFonts w:ascii="方正仿宋简体" w:eastAsia="方正仿宋简体" w:cs="方正仿宋简体" w:hint="eastAsia"/>
          <w:sz w:val="32"/>
          <w:szCs w:val="32"/>
        </w:rPr>
        <w:t>并及时将核实分析结果及时向市场监管部门报告。</w:t>
      </w:r>
      <w:r w:rsidR="00E916FF" w:rsidRPr="008B2DD9">
        <w:rPr>
          <w:rFonts w:ascii="方正仿宋简体" w:eastAsia="方正仿宋简体" w:cs="方正仿宋简体" w:hint="eastAsia"/>
          <w:sz w:val="32"/>
          <w:szCs w:val="32"/>
        </w:rPr>
        <w:t>确认消费品存在缺陷的，应当立即停止生产、销售、进口存在缺陷的消费品，并按本规定实施召回。</w:t>
      </w:r>
    </w:p>
    <w:p w:rsidR="00AF5948" w:rsidRDefault="0078687E" w:rsidP="0099374A">
      <w:pPr>
        <w:spacing w:line="580" w:lineRule="exact"/>
        <w:ind w:firstLineChars="199" w:firstLine="637"/>
        <w:rPr>
          <w:rFonts w:ascii="方正仿宋简体" w:eastAsia="方正仿宋简体"/>
          <w:sz w:val="32"/>
          <w:szCs w:val="32"/>
        </w:rPr>
      </w:pPr>
      <w:r w:rsidRPr="008B2DD9">
        <w:rPr>
          <w:rFonts w:ascii="黑体" w:eastAsia="黑体" w:cs="黑体" w:hint="eastAsia"/>
          <w:sz w:val="32"/>
          <w:szCs w:val="32"/>
        </w:rPr>
        <w:t>第十</w:t>
      </w:r>
      <w:r>
        <w:rPr>
          <w:rFonts w:ascii="黑体" w:eastAsia="黑体" w:cs="黑体" w:hint="eastAsia"/>
          <w:sz w:val="32"/>
          <w:szCs w:val="32"/>
        </w:rPr>
        <w:t>三</w:t>
      </w:r>
      <w:r w:rsidRPr="008B2DD9">
        <w:rPr>
          <w:rFonts w:ascii="黑体" w:eastAsia="黑体" w:cs="黑体" w:hint="eastAsia"/>
          <w:sz w:val="32"/>
          <w:szCs w:val="32"/>
        </w:rPr>
        <w:t>条</w:t>
      </w:r>
      <w:r w:rsidRPr="008B2DD9">
        <w:rPr>
          <w:rFonts w:ascii="方正仿宋简体" w:eastAsia="方正仿宋简体" w:hint="eastAsia"/>
          <w:sz w:val="32"/>
          <w:szCs w:val="32"/>
        </w:rPr>
        <w:t>生产者未按照</w:t>
      </w:r>
      <w:r>
        <w:rPr>
          <w:rFonts w:ascii="方正仿宋简体" w:eastAsia="方正仿宋简体" w:hint="eastAsia"/>
          <w:sz w:val="32"/>
          <w:szCs w:val="32"/>
        </w:rPr>
        <w:t>市场监管</w:t>
      </w:r>
      <w:r w:rsidR="00AF5948">
        <w:rPr>
          <w:rFonts w:ascii="方正仿宋简体" w:eastAsia="方正仿宋简体" w:hint="eastAsia"/>
          <w:sz w:val="32"/>
          <w:szCs w:val="32"/>
        </w:rPr>
        <w:t>部门要求</w:t>
      </w:r>
      <w:r w:rsidRPr="008B2DD9">
        <w:rPr>
          <w:rFonts w:ascii="方正仿宋简体" w:eastAsia="方正仿宋简体" w:hint="eastAsia"/>
          <w:sz w:val="32"/>
          <w:szCs w:val="32"/>
        </w:rPr>
        <w:t>开展调查分析</w:t>
      </w:r>
      <w:r>
        <w:rPr>
          <w:rFonts w:ascii="方正仿宋简体" w:eastAsia="方正仿宋简体" w:hint="eastAsia"/>
          <w:sz w:val="32"/>
          <w:szCs w:val="32"/>
        </w:rPr>
        <w:t>或</w:t>
      </w:r>
      <w:r w:rsidRPr="008B2DD9">
        <w:rPr>
          <w:rFonts w:ascii="方正仿宋简体" w:eastAsia="方正仿宋简体" w:hint="eastAsia"/>
          <w:sz w:val="32"/>
          <w:szCs w:val="32"/>
        </w:rPr>
        <w:t>其</w:t>
      </w:r>
      <w:r w:rsidRPr="008B2DD9">
        <w:rPr>
          <w:rFonts w:ascii="方正仿宋简体" w:eastAsia="方正仿宋简体" w:hint="eastAsia"/>
          <w:sz w:val="32"/>
          <w:szCs w:val="32"/>
        </w:rPr>
        <w:lastRenderedPageBreak/>
        <w:t>调查分析结果不能证明消费品不存在缺陷的，</w:t>
      </w:r>
      <w:r w:rsidR="00AF5948">
        <w:rPr>
          <w:rFonts w:ascii="方正仿宋简体" w:eastAsia="方正仿宋简体" w:hint="eastAsia"/>
          <w:sz w:val="32"/>
          <w:szCs w:val="32"/>
        </w:rPr>
        <w:t>市场监管部门应当开展缺陷调查。</w:t>
      </w:r>
    </w:p>
    <w:p w:rsidR="00606350" w:rsidRDefault="00606350" w:rsidP="0093686E">
      <w:pPr>
        <w:spacing w:line="580" w:lineRule="exact"/>
        <w:ind w:firstLineChars="199" w:firstLine="637"/>
        <w:rPr>
          <w:rFonts w:ascii="方正仿宋简体" w:eastAsia="方正仿宋简体"/>
          <w:sz w:val="32"/>
          <w:szCs w:val="32"/>
        </w:rPr>
      </w:pPr>
      <w:r>
        <w:rPr>
          <w:rFonts w:ascii="方正仿宋简体" w:eastAsia="方正仿宋简体" w:hint="eastAsia"/>
          <w:sz w:val="32"/>
          <w:szCs w:val="32"/>
        </w:rPr>
        <w:t>市场监管总局认为消费品可能存在会造成严重后果</w:t>
      </w:r>
      <w:r w:rsidR="00E13721">
        <w:rPr>
          <w:rFonts w:ascii="方正仿宋简体" w:eastAsia="方正仿宋简体" w:hint="eastAsia"/>
          <w:sz w:val="32"/>
          <w:szCs w:val="32"/>
        </w:rPr>
        <w:t>的</w:t>
      </w:r>
      <w:r>
        <w:rPr>
          <w:rFonts w:ascii="方正仿宋简体" w:eastAsia="方正仿宋简体" w:hint="eastAsia"/>
          <w:sz w:val="32"/>
          <w:szCs w:val="32"/>
        </w:rPr>
        <w:t>缺陷</w:t>
      </w:r>
      <w:r w:rsidR="00E13721">
        <w:rPr>
          <w:rFonts w:ascii="方正仿宋简体" w:eastAsia="方正仿宋简体" w:hint="eastAsia"/>
          <w:sz w:val="32"/>
          <w:szCs w:val="32"/>
        </w:rPr>
        <w:t>或者影响范围较大</w:t>
      </w:r>
      <w:r>
        <w:rPr>
          <w:rFonts w:ascii="方正仿宋简体" w:eastAsia="方正仿宋简体" w:hint="eastAsia"/>
          <w:sz w:val="32"/>
          <w:szCs w:val="32"/>
        </w:rPr>
        <w:t>的，可以直接</w:t>
      </w:r>
      <w:r w:rsidR="002B17B9">
        <w:rPr>
          <w:rFonts w:ascii="方正仿宋简体" w:eastAsia="方正仿宋简体" w:hint="eastAsia"/>
          <w:sz w:val="32"/>
          <w:szCs w:val="32"/>
        </w:rPr>
        <w:t>组织</w:t>
      </w:r>
      <w:r>
        <w:rPr>
          <w:rFonts w:ascii="方正仿宋简体" w:eastAsia="方正仿宋简体" w:hint="eastAsia"/>
          <w:sz w:val="32"/>
          <w:szCs w:val="32"/>
        </w:rPr>
        <w:t>开展缺陷调查。</w:t>
      </w:r>
    </w:p>
    <w:p w:rsidR="00135BCF" w:rsidRDefault="00135BCF" w:rsidP="0093686E">
      <w:pPr>
        <w:spacing w:line="580" w:lineRule="exact"/>
        <w:ind w:firstLineChars="200" w:firstLine="640"/>
        <w:rPr>
          <w:rFonts w:ascii="方正仿宋简体" w:eastAsia="方正仿宋简体" w:cs="方正仿宋简体"/>
          <w:sz w:val="32"/>
          <w:szCs w:val="32"/>
        </w:rPr>
      </w:pPr>
      <w:r w:rsidRPr="008B2DD9">
        <w:rPr>
          <w:rFonts w:ascii="黑体" w:eastAsia="黑体" w:cs="黑体" w:hint="eastAsia"/>
          <w:sz w:val="32"/>
          <w:szCs w:val="32"/>
        </w:rPr>
        <w:t>第</w:t>
      </w:r>
      <w:r>
        <w:rPr>
          <w:rFonts w:ascii="黑体" w:eastAsia="黑体" w:cs="黑体" w:hint="eastAsia"/>
          <w:sz w:val="32"/>
          <w:szCs w:val="32"/>
        </w:rPr>
        <w:t>十</w:t>
      </w:r>
      <w:r w:rsidR="00B80AD4">
        <w:rPr>
          <w:rFonts w:ascii="黑体" w:eastAsia="黑体" w:cs="黑体" w:hint="eastAsia"/>
          <w:sz w:val="32"/>
          <w:szCs w:val="32"/>
        </w:rPr>
        <w:t>四</w:t>
      </w:r>
      <w:r w:rsidRPr="008B2DD9">
        <w:rPr>
          <w:rFonts w:ascii="黑体" w:eastAsia="黑体" w:cs="黑体" w:hint="eastAsia"/>
          <w:sz w:val="32"/>
          <w:szCs w:val="32"/>
        </w:rPr>
        <w:t>条</w:t>
      </w:r>
      <w:r w:rsidR="00E916FF" w:rsidRPr="008B2DD9">
        <w:rPr>
          <w:rFonts w:ascii="方正仿宋简体" w:eastAsia="方正仿宋简体" w:cs="方正仿宋简体" w:hint="eastAsia"/>
          <w:sz w:val="32"/>
          <w:szCs w:val="32"/>
        </w:rPr>
        <w:t>市场监管部门开展缺陷调查，可以进入生产者、经营者的生产经营场所进行现场调查，查阅、复制相关资料和记录，向相关单位和个人了解消费品可能存在缺陷的情况，组织相关专家进行分析评估，委托</w:t>
      </w:r>
      <w:r w:rsidR="00E0571D">
        <w:rPr>
          <w:rFonts w:ascii="方正仿宋简体" w:eastAsia="方正仿宋简体" w:cs="方正仿宋简体" w:hint="eastAsia"/>
          <w:sz w:val="32"/>
          <w:szCs w:val="32"/>
        </w:rPr>
        <w:t>召回技术</w:t>
      </w:r>
      <w:r w:rsidR="00E916FF" w:rsidRPr="008B2DD9">
        <w:rPr>
          <w:rFonts w:ascii="方正仿宋简体" w:eastAsia="方正仿宋简体" w:cs="方正仿宋简体" w:hint="eastAsia"/>
          <w:sz w:val="32"/>
          <w:szCs w:val="32"/>
        </w:rPr>
        <w:t>机构提供技术支持。</w:t>
      </w:r>
    </w:p>
    <w:p w:rsidR="0093686E" w:rsidRDefault="00135BCF" w:rsidP="0093686E">
      <w:pPr>
        <w:spacing w:line="580" w:lineRule="exact"/>
        <w:ind w:firstLineChars="200" w:firstLine="640"/>
        <w:rPr>
          <w:rFonts w:ascii="方正仿宋简体" w:eastAsia="方正仿宋简体" w:cs="方正仿宋简体"/>
          <w:sz w:val="32"/>
          <w:szCs w:val="32"/>
        </w:rPr>
      </w:pPr>
      <w:r w:rsidRPr="008B2DD9">
        <w:rPr>
          <w:rFonts w:ascii="方正仿宋简体" w:eastAsia="方正仿宋简体" w:cs="方正仿宋简体" w:hint="eastAsia"/>
          <w:sz w:val="32"/>
          <w:szCs w:val="32"/>
        </w:rPr>
        <w:t>生产</w:t>
      </w:r>
      <w:r>
        <w:rPr>
          <w:rFonts w:ascii="方正仿宋简体" w:eastAsia="方正仿宋简体" w:cs="方正仿宋简体" w:hint="eastAsia"/>
          <w:sz w:val="32"/>
          <w:szCs w:val="32"/>
        </w:rPr>
        <w:t>经营</w:t>
      </w:r>
      <w:r w:rsidRPr="008B2DD9">
        <w:rPr>
          <w:rFonts w:ascii="方正仿宋简体" w:eastAsia="方正仿宋简体" w:cs="方正仿宋简体" w:hint="eastAsia"/>
          <w:sz w:val="32"/>
          <w:szCs w:val="32"/>
        </w:rPr>
        <w:t>者应当配合缺陷调查，提供调查需要的资料、消费品和专用设备。</w:t>
      </w:r>
    </w:p>
    <w:p w:rsidR="0079432A" w:rsidRDefault="00135BCF" w:rsidP="00CE7CC0">
      <w:pPr>
        <w:spacing w:line="580" w:lineRule="exact"/>
        <w:ind w:firstLineChars="200" w:firstLine="640"/>
        <w:rPr>
          <w:rFonts w:ascii="方正仿宋简体" w:eastAsia="方正仿宋简体" w:cs="方正仿宋简体"/>
          <w:sz w:val="32"/>
          <w:szCs w:val="32"/>
        </w:rPr>
      </w:pPr>
      <w:r w:rsidRPr="00BE6280">
        <w:rPr>
          <w:rFonts w:ascii="黑体" w:eastAsia="黑体" w:cs="黑体" w:hint="eastAsia"/>
          <w:sz w:val="32"/>
          <w:szCs w:val="32"/>
        </w:rPr>
        <w:t>第</w:t>
      </w:r>
      <w:r>
        <w:rPr>
          <w:rFonts w:ascii="黑体" w:eastAsia="黑体" w:cs="黑体" w:hint="eastAsia"/>
          <w:sz w:val="32"/>
          <w:szCs w:val="32"/>
        </w:rPr>
        <w:t>十</w:t>
      </w:r>
      <w:r w:rsidR="00B80AD4">
        <w:rPr>
          <w:rFonts w:ascii="黑体" w:eastAsia="黑体" w:cs="黑体" w:hint="eastAsia"/>
          <w:sz w:val="32"/>
          <w:szCs w:val="32"/>
        </w:rPr>
        <w:t>五</w:t>
      </w:r>
      <w:r w:rsidRPr="00BE6280">
        <w:rPr>
          <w:rFonts w:ascii="黑体" w:eastAsia="黑体" w:cs="黑体" w:hint="eastAsia"/>
          <w:sz w:val="32"/>
          <w:szCs w:val="32"/>
        </w:rPr>
        <w:t>条</w:t>
      </w:r>
      <w:r w:rsidRPr="004065D3">
        <w:rPr>
          <w:rFonts w:ascii="方正仿宋简体" w:eastAsia="方正仿宋简体" w:cs="方正仿宋简体" w:hint="eastAsia"/>
          <w:sz w:val="32"/>
          <w:szCs w:val="32"/>
        </w:rPr>
        <w:t>市场监管部门</w:t>
      </w:r>
      <w:r w:rsidRPr="009F28CB">
        <w:rPr>
          <w:rFonts w:ascii="方正仿宋简体" w:eastAsia="方正仿宋简体" w:cs="方正仿宋简体"/>
          <w:sz w:val="32"/>
          <w:szCs w:val="32"/>
        </w:rPr>
        <w:t>经调查</w:t>
      </w:r>
      <w:r>
        <w:rPr>
          <w:rFonts w:ascii="方正仿宋简体" w:eastAsia="方正仿宋简体" w:cs="方正仿宋简体" w:hint="eastAsia"/>
          <w:sz w:val="32"/>
          <w:szCs w:val="32"/>
        </w:rPr>
        <w:t>认为</w:t>
      </w:r>
      <w:r w:rsidRPr="004065D3">
        <w:rPr>
          <w:rFonts w:ascii="方正仿宋简体" w:eastAsia="方正仿宋简体" w:cs="方正仿宋简体" w:hint="eastAsia"/>
          <w:sz w:val="32"/>
          <w:szCs w:val="32"/>
        </w:rPr>
        <w:t>消费品</w:t>
      </w:r>
      <w:r w:rsidRPr="009F28CB">
        <w:rPr>
          <w:rFonts w:ascii="方正仿宋简体" w:eastAsia="方正仿宋简体" w:cs="方正仿宋简体"/>
          <w:sz w:val="32"/>
          <w:szCs w:val="32"/>
        </w:rPr>
        <w:t>存在缺陷的，</w:t>
      </w:r>
      <w:r w:rsidR="008E1EC9">
        <w:rPr>
          <w:rFonts w:ascii="方正仿宋简体" w:eastAsia="方正仿宋简体" w:cs="方正仿宋简体" w:hint="eastAsia"/>
          <w:sz w:val="32"/>
          <w:szCs w:val="32"/>
        </w:rPr>
        <w:t>召回技术机构</w:t>
      </w:r>
      <w:r w:rsidRPr="009F28CB">
        <w:rPr>
          <w:rFonts w:ascii="方正仿宋简体" w:eastAsia="方正仿宋简体" w:cs="方正仿宋简体"/>
          <w:sz w:val="32"/>
          <w:szCs w:val="32"/>
        </w:rPr>
        <w:t>应当根据</w:t>
      </w:r>
      <w:r w:rsidRPr="004065D3">
        <w:rPr>
          <w:rFonts w:ascii="方正仿宋简体" w:eastAsia="方正仿宋简体" w:cs="方正仿宋简体" w:hint="eastAsia"/>
          <w:sz w:val="32"/>
          <w:szCs w:val="32"/>
        </w:rPr>
        <w:t>消费品</w:t>
      </w:r>
      <w:r w:rsidRPr="009F28CB">
        <w:rPr>
          <w:rFonts w:ascii="方正仿宋简体" w:eastAsia="方正仿宋简体" w:cs="方正仿宋简体"/>
          <w:sz w:val="32"/>
          <w:szCs w:val="32"/>
        </w:rPr>
        <w:t>缺陷对</w:t>
      </w:r>
      <w:r w:rsidRPr="004065D3">
        <w:rPr>
          <w:rFonts w:ascii="方正仿宋简体" w:eastAsia="方正仿宋简体" w:cs="方正仿宋简体" w:hint="eastAsia"/>
          <w:sz w:val="32"/>
          <w:szCs w:val="32"/>
        </w:rPr>
        <w:t>消费者</w:t>
      </w:r>
      <w:r w:rsidRPr="009F28CB">
        <w:rPr>
          <w:rFonts w:ascii="方正仿宋简体" w:eastAsia="方正仿宋简体" w:cs="方正仿宋简体"/>
          <w:sz w:val="32"/>
          <w:szCs w:val="32"/>
        </w:rPr>
        <w:t>健康和安全产生损害的可能性、程度、范围等</w:t>
      </w:r>
      <w:r w:rsidR="00A85309">
        <w:rPr>
          <w:rFonts w:ascii="方正仿宋简体" w:eastAsia="方正仿宋简体" w:cs="方正仿宋简体" w:hint="eastAsia"/>
          <w:sz w:val="32"/>
          <w:szCs w:val="32"/>
        </w:rPr>
        <w:t>，</w:t>
      </w:r>
      <w:r w:rsidRPr="009F28CB">
        <w:rPr>
          <w:rFonts w:ascii="方正仿宋简体" w:eastAsia="方正仿宋简体" w:cs="方正仿宋简体"/>
          <w:sz w:val="32"/>
          <w:szCs w:val="32"/>
        </w:rPr>
        <w:t>对缺陷进行风险评估</w:t>
      </w:r>
      <w:r>
        <w:rPr>
          <w:rFonts w:ascii="方正仿宋简体" w:eastAsia="方正仿宋简体" w:cs="方正仿宋简体" w:hint="eastAsia"/>
          <w:sz w:val="32"/>
          <w:szCs w:val="32"/>
        </w:rPr>
        <w:t>；</w:t>
      </w:r>
      <w:r w:rsidRPr="004065D3">
        <w:rPr>
          <w:rFonts w:ascii="方正仿宋简体" w:eastAsia="方正仿宋简体" w:cs="方正仿宋简体" w:hint="eastAsia"/>
          <w:sz w:val="32"/>
          <w:szCs w:val="32"/>
        </w:rPr>
        <w:t>市场监管部门</w:t>
      </w:r>
      <w:r w:rsidRPr="009F28CB">
        <w:rPr>
          <w:rFonts w:ascii="方正仿宋简体" w:eastAsia="方正仿宋简体" w:cs="方正仿宋简体"/>
          <w:sz w:val="32"/>
          <w:szCs w:val="32"/>
        </w:rPr>
        <w:t>根据风险评估结果</w:t>
      </w:r>
      <w:r>
        <w:rPr>
          <w:rFonts w:ascii="方正仿宋简体" w:eastAsia="方正仿宋简体" w:cs="方正仿宋简体" w:hint="eastAsia"/>
          <w:sz w:val="32"/>
          <w:szCs w:val="32"/>
        </w:rPr>
        <w:t>，</w:t>
      </w:r>
      <w:r w:rsidRPr="004065D3">
        <w:rPr>
          <w:rFonts w:ascii="方正仿宋简体" w:eastAsia="方正仿宋简体" w:cs="方正仿宋简体" w:hint="eastAsia"/>
          <w:sz w:val="32"/>
          <w:szCs w:val="32"/>
        </w:rPr>
        <w:t>通知生产者实施召回。</w:t>
      </w:r>
    </w:p>
    <w:p w:rsidR="0079432A" w:rsidRDefault="00135BCF" w:rsidP="00CE7CC0">
      <w:pPr>
        <w:spacing w:line="580" w:lineRule="exact"/>
        <w:ind w:firstLineChars="200" w:firstLine="640"/>
        <w:rPr>
          <w:rFonts w:ascii="方正仿宋简体" w:eastAsia="方正仿宋简体" w:cs="方正仿宋简体"/>
          <w:sz w:val="32"/>
          <w:szCs w:val="32"/>
        </w:rPr>
      </w:pPr>
      <w:r w:rsidRPr="00BE6280">
        <w:rPr>
          <w:rFonts w:ascii="黑体" w:eastAsia="黑体" w:cs="黑体" w:hint="eastAsia"/>
          <w:sz w:val="32"/>
          <w:szCs w:val="32"/>
        </w:rPr>
        <w:t>第</w:t>
      </w:r>
      <w:r>
        <w:rPr>
          <w:rFonts w:ascii="黑体" w:eastAsia="黑体" w:cs="黑体" w:hint="eastAsia"/>
          <w:sz w:val="32"/>
          <w:szCs w:val="32"/>
        </w:rPr>
        <w:t>十</w:t>
      </w:r>
      <w:r w:rsidR="00B80AD4">
        <w:rPr>
          <w:rFonts w:ascii="黑体" w:eastAsia="黑体" w:cs="黑体" w:hint="eastAsia"/>
          <w:sz w:val="32"/>
          <w:szCs w:val="32"/>
        </w:rPr>
        <w:t>六</w:t>
      </w:r>
      <w:r w:rsidRPr="00BE6280">
        <w:rPr>
          <w:rFonts w:ascii="黑体" w:eastAsia="黑体" w:cs="黑体" w:hint="eastAsia"/>
          <w:sz w:val="32"/>
          <w:szCs w:val="32"/>
        </w:rPr>
        <w:t>条</w:t>
      </w:r>
      <w:r w:rsidRPr="00794402">
        <w:rPr>
          <w:rFonts w:ascii="方正仿宋简体" w:eastAsia="方正仿宋简体" w:cs="方正仿宋简体" w:hint="eastAsia"/>
          <w:sz w:val="32"/>
          <w:szCs w:val="32"/>
        </w:rPr>
        <w:t>生产者认为其</w:t>
      </w:r>
      <w:r>
        <w:rPr>
          <w:rFonts w:ascii="方正仿宋简体" w:eastAsia="方正仿宋简体" w:cs="方正仿宋简体" w:hint="eastAsia"/>
          <w:sz w:val="32"/>
          <w:szCs w:val="32"/>
        </w:rPr>
        <w:t>消费</w:t>
      </w:r>
      <w:r w:rsidRPr="00794402">
        <w:rPr>
          <w:rFonts w:ascii="方正仿宋简体" w:eastAsia="方正仿宋简体" w:cs="方正仿宋简体" w:hint="eastAsia"/>
          <w:sz w:val="32"/>
          <w:szCs w:val="32"/>
        </w:rPr>
        <w:t>品不存在缺陷的，可以自收到通知之日起15个工作日内向</w:t>
      </w:r>
      <w:r>
        <w:rPr>
          <w:rFonts w:ascii="方正仿宋简体" w:eastAsia="方正仿宋简体" w:cs="方正仿宋简体" w:hint="eastAsia"/>
          <w:sz w:val="32"/>
          <w:szCs w:val="32"/>
        </w:rPr>
        <w:t>市场监管部门</w:t>
      </w:r>
      <w:r w:rsidRPr="00794402">
        <w:rPr>
          <w:rFonts w:ascii="方正仿宋简体" w:eastAsia="方正仿宋简体" w:cs="方正仿宋简体" w:hint="eastAsia"/>
          <w:sz w:val="32"/>
          <w:szCs w:val="32"/>
        </w:rPr>
        <w:t>提出异议，并提供证明材料。</w:t>
      </w:r>
      <w:r>
        <w:rPr>
          <w:rFonts w:ascii="方正仿宋简体" w:eastAsia="方正仿宋简体" w:cs="方正仿宋简体" w:hint="eastAsia"/>
          <w:sz w:val="32"/>
          <w:szCs w:val="32"/>
        </w:rPr>
        <w:t>市场监管</w:t>
      </w:r>
      <w:r w:rsidRPr="00794402">
        <w:rPr>
          <w:rFonts w:ascii="方正仿宋简体" w:eastAsia="方正仿宋简体" w:cs="方正仿宋简体" w:hint="eastAsia"/>
          <w:sz w:val="32"/>
          <w:szCs w:val="32"/>
        </w:rPr>
        <w:t>部门应当</w:t>
      </w:r>
      <w:r w:rsidR="0026214F">
        <w:rPr>
          <w:rFonts w:ascii="方正仿宋简体" w:eastAsia="方正仿宋简体" w:cs="方正仿宋简体" w:hint="eastAsia"/>
          <w:sz w:val="32"/>
          <w:szCs w:val="32"/>
        </w:rPr>
        <w:t>采用</w:t>
      </w:r>
      <w:r w:rsidRPr="00794402">
        <w:rPr>
          <w:rFonts w:ascii="方正仿宋简体" w:eastAsia="方正仿宋简体" w:cs="方正仿宋简体" w:hint="eastAsia"/>
          <w:sz w:val="32"/>
          <w:szCs w:val="32"/>
        </w:rPr>
        <w:t>论证</w:t>
      </w:r>
      <w:r w:rsidR="0026214F">
        <w:rPr>
          <w:rFonts w:ascii="方正仿宋简体" w:eastAsia="方正仿宋简体" w:cs="方正仿宋简体" w:hint="eastAsia"/>
          <w:sz w:val="32"/>
          <w:szCs w:val="32"/>
        </w:rPr>
        <w:t>、</w:t>
      </w:r>
      <w:r w:rsidRPr="00794402">
        <w:rPr>
          <w:rFonts w:ascii="方正仿宋简体" w:eastAsia="方正仿宋简体" w:cs="方正仿宋简体" w:hint="eastAsia"/>
          <w:sz w:val="32"/>
          <w:szCs w:val="32"/>
        </w:rPr>
        <w:t>检测或者鉴定</w:t>
      </w:r>
      <w:r w:rsidR="00CE7CC0" w:rsidRPr="0026214F">
        <w:rPr>
          <w:rFonts w:ascii="方正仿宋简体" w:eastAsia="方正仿宋简体" w:cs="方正仿宋简体" w:hint="eastAsia"/>
          <w:sz w:val="32"/>
          <w:szCs w:val="32"/>
        </w:rPr>
        <w:t>等方式进行认定并将认定结果通知企业</w:t>
      </w:r>
      <w:r w:rsidRPr="00794402">
        <w:rPr>
          <w:rFonts w:ascii="方正仿宋简体" w:eastAsia="方正仿宋简体" w:cs="方正仿宋简体" w:hint="eastAsia"/>
          <w:sz w:val="32"/>
          <w:szCs w:val="32"/>
        </w:rPr>
        <w:t xml:space="preserve">。　　</w:t>
      </w:r>
    </w:p>
    <w:p w:rsidR="00135BCF" w:rsidRPr="0079432A" w:rsidRDefault="00135BCF" w:rsidP="00CE7CC0">
      <w:pPr>
        <w:spacing w:line="580" w:lineRule="exact"/>
        <w:ind w:firstLineChars="200" w:firstLine="640"/>
        <w:rPr>
          <w:rFonts w:ascii="方正仿宋简体" w:eastAsia="方正仿宋简体" w:cs="方正仿宋简体"/>
          <w:sz w:val="32"/>
          <w:szCs w:val="32"/>
        </w:rPr>
      </w:pPr>
      <w:r w:rsidRPr="00794402">
        <w:rPr>
          <w:rFonts w:ascii="方正仿宋简体" w:eastAsia="方正仿宋简体" w:cs="方正仿宋简体" w:hint="eastAsia"/>
          <w:sz w:val="32"/>
          <w:szCs w:val="32"/>
        </w:rPr>
        <w:t>生产者既不按照</w:t>
      </w:r>
      <w:r w:rsidR="00B80AD4">
        <w:rPr>
          <w:rFonts w:ascii="方正仿宋简体" w:eastAsia="方正仿宋简体" w:cs="方正仿宋简体" w:hint="eastAsia"/>
          <w:sz w:val="32"/>
          <w:szCs w:val="32"/>
        </w:rPr>
        <w:t>市场监管部门要求</w:t>
      </w:r>
      <w:r w:rsidRPr="00794402">
        <w:rPr>
          <w:rFonts w:ascii="方正仿宋简体" w:eastAsia="方正仿宋简体" w:cs="方正仿宋简体" w:hint="eastAsia"/>
          <w:sz w:val="32"/>
          <w:szCs w:val="32"/>
        </w:rPr>
        <w:t>实施召回又不在规定期限内提出异议的，或者经</w:t>
      </w:r>
      <w:r>
        <w:rPr>
          <w:rFonts w:ascii="方正仿宋简体" w:eastAsia="方正仿宋简体" w:cs="方正仿宋简体" w:hint="eastAsia"/>
          <w:sz w:val="32"/>
          <w:szCs w:val="32"/>
        </w:rPr>
        <w:t>市场监管</w:t>
      </w:r>
      <w:r w:rsidRPr="00794402">
        <w:rPr>
          <w:rFonts w:ascii="方正仿宋简体" w:eastAsia="方正仿宋简体" w:cs="方正仿宋简体" w:hint="eastAsia"/>
          <w:sz w:val="32"/>
          <w:szCs w:val="32"/>
        </w:rPr>
        <w:t>部门组织论证、技术检测、鉴定确认</w:t>
      </w:r>
      <w:r>
        <w:rPr>
          <w:rFonts w:ascii="方正仿宋简体" w:eastAsia="方正仿宋简体" w:cs="方正仿宋简体" w:hint="eastAsia"/>
          <w:sz w:val="32"/>
          <w:szCs w:val="32"/>
        </w:rPr>
        <w:t>消费</w:t>
      </w:r>
      <w:r w:rsidRPr="00794402">
        <w:rPr>
          <w:rFonts w:ascii="方正仿宋简体" w:eastAsia="方正仿宋简体" w:cs="方正仿宋简体" w:hint="eastAsia"/>
          <w:sz w:val="32"/>
          <w:szCs w:val="32"/>
        </w:rPr>
        <w:t>品存在缺陷的，</w:t>
      </w:r>
      <w:r>
        <w:rPr>
          <w:rFonts w:ascii="方正仿宋简体" w:eastAsia="方正仿宋简体" w:cs="方正仿宋简体" w:hint="eastAsia"/>
          <w:sz w:val="32"/>
          <w:szCs w:val="32"/>
        </w:rPr>
        <w:t>市场监管</w:t>
      </w:r>
      <w:r w:rsidRPr="00794402">
        <w:rPr>
          <w:rFonts w:ascii="方正仿宋简体" w:eastAsia="方正仿宋简体" w:cs="方正仿宋简体" w:hint="eastAsia"/>
          <w:sz w:val="32"/>
          <w:szCs w:val="32"/>
        </w:rPr>
        <w:t>部门应当责令生产者实施召回；生产者应当立即停止生产、销售、进口</w:t>
      </w:r>
      <w:r>
        <w:rPr>
          <w:rFonts w:ascii="方正仿宋简体" w:eastAsia="方正仿宋简体" w:cs="方正仿宋简体" w:hint="eastAsia"/>
          <w:sz w:val="32"/>
          <w:szCs w:val="32"/>
        </w:rPr>
        <w:t>消费品</w:t>
      </w:r>
      <w:r w:rsidRPr="00794402">
        <w:rPr>
          <w:rFonts w:ascii="方正仿宋简体" w:eastAsia="方正仿宋简体" w:cs="方正仿宋简体" w:hint="eastAsia"/>
          <w:sz w:val="32"/>
          <w:szCs w:val="32"/>
        </w:rPr>
        <w:t>并实施召回。</w:t>
      </w:r>
    </w:p>
    <w:p w:rsidR="00135BCF" w:rsidRDefault="00135BCF" w:rsidP="0093686E">
      <w:pPr>
        <w:spacing w:line="580" w:lineRule="exact"/>
        <w:ind w:firstLineChars="200" w:firstLine="640"/>
        <w:rPr>
          <w:rFonts w:ascii="方正仿宋简体" w:eastAsia="方正仿宋简体" w:cs="方正仿宋简体"/>
          <w:sz w:val="32"/>
          <w:szCs w:val="32"/>
        </w:rPr>
      </w:pPr>
      <w:r w:rsidRPr="008B2DD9">
        <w:rPr>
          <w:rFonts w:ascii="黑体" w:eastAsia="黑体" w:cs="黑体" w:hint="eastAsia"/>
          <w:sz w:val="32"/>
          <w:szCs w:val="32"/>
        </w:rPr>
        <w:t>第</w:t>
      </w:r>
      <w:r>
        <w:rPr>
          <w:rFonts w:ascii="黑体" w:eastAsia="黑体" w:cs="黑体" w:hint="eastAsia"/>
          <w:sz w:val="32"/>
          <w:szCs w:val="32"/>
        </w:rPr>
        <w:t>十</w:t>
      </w:r>
      <w:r w:rsidR="00B80AD4">
        <w:rPr>
          <w:rFonts w:ascii="黑体" w:eastAsia="黑体" w:cs="黑体" w:hint="eastAsia"/>
          <w:sz w:val="32"/>
          <w:szCs w:val="32"/>
        </w:rPr>
        <w:t>七</w:t>
      </w:r>
      <w:r w:rsidRPr="008B2DD9">
        <w:rPr>
          <w:rFonts w:ascii="黑体" w:eastAsia="黑体" w:cs="黑体" w:hint="eastAsia"/>
          <w:sz w:val="32"/>
          <w:szCs w:val="32"/>
        </w:rPr>
        <w:t>条</w:t>
      </w:r>
      <w:r w:rsidRPr="008B2DD9">
        <w:rPr>
          <w:rFonts w:ascii="方正仿宋简体" w:eastAsia="方正仿宋简体" w:cs="方正仿宋简体" w:hint="eastAsia"/>
          <w:sz w:val="32"/>
          <w:szCs w:val="32"/>
        </w:rPr>
        <w:t>市场监管部门发现消费品已经造成人身伤亡、重大财</w:t>
      </w:r>
      <w:r w:rsidRPr="008B2DD9">
        <w:rPr>
          <w:rFonts w:ascii="方正仿宋简体" w:eastAsia="方正仿宋简体" w:cs="方正仿宋简体" w:hint="eastAsia"/>
          <w:sz w:val="32"/>
          <w:szCs w:val="32"/>
        </w:rPr>
        <w:lastRenderedPageBreak/>
        <w:t>产损失或者可能存在引起死亡、严重疾病、严重人身伤害、重大财产损失的风险，可以要求生产者立即采取有效措施降低或者防范相关风险。</w:t>
      </w:r>
    </w:p>
    <w:p w:rsidR="00135BCF" w:rsidRPr="00EC3AC5" w:rsidRDefault="00B80AD4" w:rsidP="0093686E">
      <w:pPr>
        <w:spacing w:line="580" w:lineRule="exact"/>
        <w:ind w:firstLineChars="200" w:firstLine="640"/>
        <w:rPr>
          <w:rFonts w:ascii="方正仿宋简体" w:eastAsia="方正仿宋简体" w:cs="方正仿宋简体"/>
          <w:sz w:val="32"/>
          <w:szCs w:val="32"/>
        </w:rPr>
      </w:pPr>
      <w:r w:rsidRPr="008B2DD9">
        <w:rPr>
          <w:rFonts w:ascii="黑体" w:eastAsia="黑体" w:cs="黑体" w:hint="eastAsia"/>
          <w:sz w:val="32"/>
          <w:szCs w:val="32"/>
        </w:rPr>
        <w:t>第</w:t>
      </w:r>
      <w:r>
        <w:rPr>
          <w:rFonts w:ascii="黑体" w:eastAsia="黑体" w:cs="黑体" w:hint="eastAsia"/>
          <w:sz w:val="32"/>
          <w:szCs w:val="32"/>
        </w:rPr>
        <w:t>十八</w:t>
      </w:r>
      <w:r w:rsidRPr="008B2DD9">
        <w:rPr>
          <w:rFonts w:ascii="黑体" w:eastAsia="黑体" w:cs="黑体" w:hint="eastAsia"/>
          <w:sz w:val="32"/>
          <w:szCs w:val="32"/>
        </w:rPr>
        <w:t>条</w:t>
      </w:r>
      <w:r w:rsidRPr="008B2DD9">
        <w:rPr>
          <w:rFonts w:ascii="方正仿宋简体" w:eastAsia="方正仿宋简体" w:hAnsi="宋体" w:cs="方正仿宋简体" w:hint="eastAsia"/>
          <w:sz w:val="32"/>
          <w:szCs w:val="32"/>
        </w:rPr>
        <w:t>经调查认定</w:t>
      </w:r>
      <w:r w:rsidRPr="008B2DD9">
        <w:rPr>
          <w:rFonts w:ascii="方正仿宋简体" w:eastAsia="方正仿宋简体" w:cs="方正仿宋简体" w:hint="eastAsia"/>
          <w:sz w:val="32"/>
          <w:szCs w:val="32"/>
        </w:rPr>
        <w:t>消费品存在缺陷，</w:t>
      </w:r>
      <w:r w:rsidR="0099374A" w:rsidRPr="0099374A">
        <w:rPr>
          <w:rFonts w:ascii="方正仿宋简体" w:eastAsia="方正仿宋简体" w:cs="方正仿宋简体" w:hint="eastAsia"/>
          <w:sz w:val="32"/>
          <w:szCs w:val="32"/>
        </w:rPr>
        <w:t>其生产者</w:t>
      </w:r>
      <w:r w:rsidR="008F6ADF" w:rsidRPr="0099374A">
        <w:rPr>
          <w:rFonts w:ascii="方正仿宋简体" w:eastAsia="方正仿宋简体" w:cs="方正仿宋简体" w:hint="eastAsia"/>
          <w:sz w:val="32"/>
          <w:szCs w:val="32"/>
        </w:rPr>
        <w:t>无法联系</w:t>
      </w:r>
      <w:r w:rsidR="008F6ADF">
        <w:rPr>
          <w:rFonts w:ascii="方正仿宋简体" w:eastAsia="方正仿宋简体" w:cs="方正仿宋简体" w:hint="eastAsia"/>
          <w:sz w:val="32"/>
          <w:szCs w:val="32"/>
        </w:rPr>
        <w:t>、</w:t>
      </w:r>
      <w:r w:rsidR="0099374A" w:rsidRPr="0099374A">
        <w:rPr>
          <w:rFonts w:ascii="方正仿宋简体" w:eastAsia="方正仿宋简体" w:cs="方正仿宋简体" w:hint="eastAsia"/>
          <w:sz w:val="32"/>
          <w:szCs w:val="32"/>
        </w:rPr>
        <w:t>已被注销，</w:t>
      </w:r>
      <w:r w:rsidRPr="008B2DD9">
        <w:rPr>
          <w:rFonts w:ascii="方正仿宋简体" w:eastAsia="方正仿宋简体" w:cs="方正仿宋简体" w:hint="eastAsia"/>
          <w:sz w:val="32"/>
          <w:szCs w:val="32"/>
        </w:rPr>
        <w:t>或经评估认为同一类别的消费品存在安全使用风险的，</w:t>
      </w:r>
      <w:r>
        <w:rPr>
          <w:rFonts w:ascii="方正仿宋简体" w:eastAsia="方正仿宋简体" w:hAnsi="宋体" w:cs="方正仿宋简体" w:hint="eastAsia"/>
          <w:sz w:val="32"/>
          <w:szCs w:val="32"/>
        </w:rPr>
        <w:t>市场监管部门</w:t>
      </w:r>
      <w:r w:rsidR="00AA3627">
        <w:rPr>
          <w:rFonts w:ascii="方正仿宋简体" w:eastAsia="方正仿宋简体" w:hAnsi="宋体" w:cs="方正仿宋简体" w:hint="eastAsia"/>
          <w:sz w:val="32"/>
          <w:szCs w:val="32"/>
        </w:rPr>
        <w:t>或者</w:t>
      </w:r>
      <w:r w:rsidR="00AA3627">
        <w:rPr>
          <w:rFonts w:ascii="方正仿宋简体" w:eastAsia="方正仿宋简体" w:cs="方正仿宋简体" w:hint="eastAsia"/>
          <w:sz w:val="32"/>
          <w:szCs w:val="32"/>
        </w:rPr>
        <w:t>受</w:t>
      </w:r>
      <w:r>
        <w:rPr>
          <w:rFonts w:ascii="方正仿宋简体" w:eastAsia="方正仿宋简体" w:cs="方正仿宋简体" w:hint="eastAsia"/>
          <w:sz w:val="32"/>
          <w:szCs w:val="32"/>
        </w:rPr>
        <w:t>委托</w:t>
      </w:r>
      <w:r w:rsidR="00AA3627">
        <w:rPr>
          <w:rFonts w:ascii="方正仿宋简体" w:eastAsia="方正仿宋简体" w:cs="方正仿宋简体" w:hint="eastAsia"/>
          <w:sz w:val="32"/>
          <w:szCs w:val="32"/>
        </w:rPr>
        <w:t>的</w:t>
      </w:r>
      <w:r w:rsidR="003D6CA6">
        <w:rPr>
          <w:rFonts w:ascii="方正仿宋简体" w:eastAsia="方正仿宋简体" w:cs="方正仿宋简体" w:hint="eastAsia"/>
          <w:sz w:val="32"/>
          <w:szCs w:val="32"/>
        </w:rPr>
        <w:t>召回</w:t>
      </w:r>
      <w:r>
        <w:rPr>
          <w:rFonts w:ascii="方正仿宋简体" w:eastAsia="方正仿宋简体" w:cs="方正仿宋简体" w:hint="eastAsia"/>
          <w:sz w:val="32"/>
          <w:szCs w:val="32"/>
        </w:rPr>
        <w:t>技术机构</w:t>
      </w:r>
      <w:r w:rsidRPr="008B2DD9">
        <w:rPr>
          <w:rFonts w:ascii="方正仿宋简体" w:eastAsia="方正仿宋简体" w:cs="方正仿宋简体" w:hint="eastAsia"/>
          <w:sz w:val="32"/>
          <w:szCs w:val="32"/>
        </w:rPr>
        <w:t>及时向社会公众发布消费提示信息。</w:t>
      </w:r>
      <w:r>
        <w:rPr>
          <w:rFonts w:ascii="方正仿宋简体" w:eastAsia="方正仿宋简体" w:cs="方正仿宋简体"/>
          <w:sz w:val="32"/>
          <w:szCs w:val="32"/>
        </w:rPr>
        <w:t>对</w:t>
      </w:r>
      <w:r w:rsidRPr="008B2DD9">
        <w:rPr>
          <w:rFonts w:ascii="方正仿宋简体" w:eastAsia="方正仿宋简体" w:cs="方正仿宋简体" w:hint="eastAsia"/>
          <w:sz w:val="32"/>
          <w:szCs w:val="32"/>
        </w:rPr>
        <w:t>同一类别消费品存在</w:t>
      </w:r>
      <w:r>
        <w:rPr>
          <w:rFonts w:ascii="方正仿宋简体" w:eastAsia="方正仿宋简体" w:cs="方正仿宋简体"/>
          <w:sz w:val="32"/>
          <w:szCs w:val="32"/>
        </w:rPr>
        <w:t>的共性缺陷问题</w:t>
      </w:r>
      <w:r>
        <w:rPr>
          <w:rFonts w:ascii="方正仿宋简体" w:eastAsia="方正仿宋简体" w:cs="方正仿宋简体" w:hint="eastAsia"/>
          <w:sz w:val="32"/>
          <w:szCs w:val="32"/>
        </w:rPr>
        <w:t>，提出标准修改建议，引导企业改进产品设计、制造、警示，从根本上消除产品安全隐患。</w:t>
      </w:r>
    </w:p>
    <w:p w:rsidR="00135BCF" w:rsidRPr="008B2DD9" w:rsidRDefault="00135BCF" w:rsidP="00953D10">
      <w:pPr>
        <w:pStyle w:val="1"/>
        <w:spacing w:beforeLines="50" w:before="156" w:afterLines="50" w:after="156" w:line="580" w:lineRule="exact"/>
        <w:ind w:firstLineChars="0" w:firstLine="0"/>
        <w:jc w:val="center"/>
        <w:rPr>
          <w:rFonts w:ascii="黑体" w:eastAsia="黑体" w:hAnsi="黑体" w:cs="黑体"/>
          <w:sz w:val="32"/>
          <w:szCs w:val="32"/>
        </w:rPr>
      </w:pPr>
      <w:r w:rsidRPr="008B2DD9">
        <w:rPr>
          <w:rFonts w:ascii="黑体" w:eastAsia="黑体" w:hAnsi="黑体" w:cs="黑体" w:hint="eastAsia"/>
          <w:sz w:val="32"/>
          <w:szCs w:val="32"/>
        </w:rPr>
        <w:t>第</w:t>
      </w:r>
      <w:r w:rsidR="00B80AD4">
        <w:rPr>
          <w:rFonts w:ascii="黑体" w:eastAsia="黑体" w:hAnsi="黑体" w:cs="黑体" w:hint="eastAsia"/>
          <w:sz w:val="32"/>
          <w:szCs w:val="32"/>
        </w:rPr>
        <w:t>三</w:t>
      </w:r>
      <w:r w:rsidRPr="008B2DD9">
        <w:rPr>
          <w:rFonts w:ascii="黑体" w:eastAsia="黑体" w:hAnsi="黑体" w:cs="黑体" w:hint="eastAsia"/>
          <w:sz w:val="32"/>
          <w:szCs w:val="32"/>
        </w:rPr>
        <w:t>章</w:t>
      </w:r>
      <w:r>
        <w:rPr>
          <w:rFonts w:ascii="黑体" w:eastAsia="黑体" w:hAnsi="黑体" w:cs="黑体" w:hint="eastAsia"/>
          <w:sz w:val="32"/>
          <w:szCs w:val="32"/>
        </w:rPr>
        <w:t xml:space="preserve">  </w:t>
      </w:r>
      <w:r w:rsidRPr="008B2DD9">
        <w:rPr>
          <w:rFonts w:ascii="黑体" w:eastAsia="黑体" w:hAnsi="黑体" w:cs="黑体" w:hint="eastAsia"/>
          <w:sz w:val="32"/>
          <w:szCs w:val="32"/>
        </w:rPr>
        <w:t>召回实施</w:t>
      </w:r>
    </w:p>
    <w:p w:rsidR="00135BCF" w:rsidRPr="008B2DD9" w:rsidRDefault="00135BCF" w:rsidP="0093686E">
      <w:pPr>
        <w:spacing w:line="580" w:lineRule="exact"/>
        <w:ind w:firstLineChars="200" w:firstLine="640"/>
        <w:rPr>
          <w:rFonts w:ascii="方正仿宋简体" w:eastAsia="方正仿宋简体" w:hAnsi="宋体" w:cs="Times New Roman"/>
          <w:sz w:val="32"/>
          <w:szCs w:val="32"/>
        </w:rPr>
      </w:pPr>
      <w:r w:rsidRPr="008B2DD9">
        <w:rPr>
          <w:rFonts w:ascii="黑体" w:eastAsia="黑体" w:cs="黑体" w:hint="eastAsia"/>
          <w:sz w:val="32"/>
          <w:szCs w:val="32"/>
        </w:rPr>
        <w:t>第</w:t>
      </w:r>
      <w:r>
        <w:rPr>
          <w:rFonts w:ascii="黑体" w:eastAsia="黑体" w:cs="黑体" w:hint="eastAsia"/>
          <w:sz w:val="32"/>
          <w:szCs w:val="32"/>
        </w:rPr>
        <w:t>十</w:t>
      </w:r>
      <w:r w:rsidR="00B80AD4">
        <w:rPr>
          <w:rFonts w:ascii="黑体" w:eastAsia="黑体" w:cs="黑体" w:hint="eastAsia"/>
          <w:sz w:val="32"/>
          <w:szCs w:val="32"/>
        </w:rPr>
        <w:t>九</w:t>
      </w:r>
      <w:r w:rsidRPr="008B2DD9">
        <w:rPr>
          <w:rFonts w:ascii="黑体" w:eastAsia="黑体" w:cs="黑体" w:hint="eastAsia"/>
          <w:sz w:val="32"/>
          <w:szCs w:val="32"/>
        </w:rPr>
        <w:t>条</w:t>
      </w:r>
      <w:r w:rsidRPr="008B2DD9">
        <w:rPr>
          <w:rFonts w:ascii="方正仿宋简体" w:eastAsia="方正仿宋简体" w:cs="方正仿宋简体" w:hint="eastAsia"/>
          <w:sz w:val="32"/>
          <w:szCs w:val="32"/>
        </w:rPr>
        <w:t>生产者实施召回，应当</w:t>
      </w:r>
      <w:r>
        <w:rPr>
          <w:rFonts w:ascii="方正仿宋简体" w:eastAsia="方正仿宋简体" w:cs="方正仿宋简体" w:hint="eastAsia"/>
          <w:sz w:val="32"/>
          <w:szCs w:val="32"/>
        </w:rPr>
        <w:t>向市场监管部门备案</w:t>
      </w:r>
      <w:r w:rsidRPr="008B2DD9">
        <w:rPr>
          <w:rFonts w:ascii="方正仿宋简体" w:eastAsia="方正仿宋简体" w:cs="方正仿宋简体" w:hint="eastAsia"/>
          <w:sz w:val="32"/>
          <w:szCs w:val="32"/>
        </w:rPr>
        <w:t>召回计划</w:t>
      </w:r>
      <w:r>
        <w:rPr>
          <w:rFonts w:ascii="方正仿宋简体" w:eastAsia="方正仿宋简体" w:hAnsi="宋体" w:cs="方正仿宋简体" w:hint="eastAsia"/>
          <w:sz w:val="32"/>
          <w:szCs w:val="32"/>
        </w:rPr>
        <w:t>，并应对</w:t>
      </w:r>
      <w:r>
        <w:rPr>
          <w:rFonts w:ascii="方正仿宋简体" w:eastAsia="方正仿宋简体" w:hAnsi="宋体" w:cs="Times New Roman" w:hint="eastAsia"/>
          <w:sz w:val="32"/>
          <w:szCs w:val="32"/>
        </w:rPr>
        <w:t>其</w:t>
      </w:r>
      <w:r w:rsidRPr="008B2DD9">
        <w:rPr>
          <w:rFonts w:ascii="方正仿宋简体" w:eastAsia="方正仿宋简体" w:hAnsi="宋体" w:cs="方正仿宋简体" w:hint="eastAsia"/>
          <w:sz w:val="32"/>
          <w:szCs w:val="32"/>
        </w:rPr>
        <w:t>内容的真实性、准确性及召回措施的有效性负责。</w:t>
      </w:r>
    </w:p>
    <w:p w:rsidR="00135BCF" w:rsidRPr="008B2DD9" w:rsidRDefault="00135BCF" w:rsidP="0093686E">
      <w:pPr>
        <w:spacing w:line="580" w:lineRule="exact"/>
        <w:ind w:firstLineChars="200" w:firstLine="640"/>
        <w:rPr>
          <w:rFonts w:ascii="方正仿宋简体" w:eastAsia="方正仿宋简体" w:cs="Times New Roman"/>
          <w:sz w:val="32"/>
          <w:szCs w:val="32"/>
        </w:rPr>
      </w:pPr>
      <w:r w:rsidRPr="008B2DD9">
        <w:rPr>
          <w:rFonts w:ascii="方正仿宋简体" w:eastAsia="方正仿宋简体" w:cs="方正仿宋简体" w:hint="eastAsia"/>
          <w:sz w:val="32"/>
          <w:szCs w:val="32"/>
        </w:rPr>
        <w:t>生产者修改已备案的召回计划应当按照本规定的要求重新备案，并提交说明材料。</w:t>
      </w:r>
    </w:p>
    <w:p w:rsidR="00135BCF" w:rsidRPr="008B2DD9" w:rsidRDefault="00135BCF" w:rsidP="0093686E">
      <w:pPr>
        <w:spacing w:line="580" w:lineRule="exact"/>
        <w:ind w:firstLineChars="200" w:firstLine="640"/>
        <w:rPr>
          <w:rFonts w:ascii="方正仿宋简体" w:eastAsia="方正仿宋简体" w:cs="Times New Roman"/>
          <w:sz w:val="32"/>
          <w:szCs w:val="32"/>
        </w:rPr>
      </w:pPr>
      <w:r w:rsidRPr="008B2DD9">
        <w:rPr>
          <w:rFonts w:ascii="方正仿宋简体" w:eastAsia="方正仿宋简体" w:cs="方正仿宋简体" w:hint="eastAsia"/>
          <w:sz w:val="32"/>
          <w:szCs w:val="32"/>
        </w:rPr>
        <w:t>生产者已经按照要求备案召回计划的，</w:t>
      </w:r>
      <w:r>
        <w:rPr>
          <w:rFonts w:ascii="方正仿宋简体" w:eastAsia="方正仿宋简体" w:cs="方正仿宋简体" w:hint="eastAsia"/>
          <w:sz w:val="32"/>
          <w:szCs w:val="32"/>
        </w:rPr>
        <w:t>各级</w:t>
      </w:r>
      <w:r w:rsidRPr="008B2DD9">
        <w:rPr>
          <w:rFonts w:ascii="方正仿宋简体" w:eastAsia="方正仿宋简体" w:cs="方正仿宋简体" w:hint="eastAsia"/>
          <w:sz w:val="32"/>
          <w:szCs w:val="32"/>
        </w:rPr>
        <w:t>市场监管部门不得要求生产者重复备案。</w:t>
      </w:r>
    </w:p>
    <w:p w:rsidR="00135BCF" w:rsidRPr="008B2DD9" w:rsidRDefault="00135BCF" w:rsidP="0093686E">
      <w:pPr>
        <w:spacing w:line="580" w:lineRule="exact"/>
        <w:ind w:firstLineChars="200" w:firstLine="640"/>
        <w:rPr>
          <w:rFonts w:ascii="方正仿宋简体" w:eastAsia="方正仿宋简体" w:cs="Times New Roman"/>
          <w:sz w:val="32"/>
          <w:szCs w:val="32"/>
        </w:rPr>
      </w:pPr>
      <w:r w:rsidRPr="008B2DD9">
        <w:rPr>
          <w:rFonts w:ascii="黑体" w:eastAsia="黑体" w:cs="黑体" w:hint="eastAsia"/>
          <w:sz w:val="32"/>
          <w:szCs w:val="32"/>
        </w:rPr>
        <w:t>第</w:t>
      </w:r>
      <w:r>
        <w:rPr>
          <w:rFonts w:ascii="黑体" w:eastAsia="黑体" w:cs="黑体" w:hint="eastAsia"/>
          <w:sz w:val="32"/>
          <w:szCs w:val="32"/>
        </w:rPr>
        <w:t>二十</w:t>
      </w:r>
      <w:r w:rsidRPr="008B2DD9">
        <w:rPr>
          <w:rFonts w:ascii="黑体" w:eastAsia="黑体" w:cs="黑体" w:hint="eastAsia"/>
          <w:sz w:val="32"/>
          <w:szCs w:val="32"/>
        </w:rPr>
        <w:t>条</w:t>
      </w:r>
      <w:r w:rsidRPr="008B2DD9">
        <w:rPr>
          <w:rFonts w:ascii="方正仿宋简体" w:eastAsia="方正仿宋简体" w:cs="方正仿宋简体" w:hint="eastAsia"/>
          <w:sz w:val="32"/>
          <w:szCs w:val="32"/>
        </w:rPr>
        <w:t>生产者应当将备案的召回计划的有关内容通报相关经营者。</w:t>
      </w:r>
    </w:p>
    <w:p w:rsidR="00135BCF" w:rsidRDefault="00135BCF" w:rsidP="0093686E">
      <w:pPr>
        <w:spacing w:line="580" w:lineRule="exact"/>
        <w:ind w:firstLineChars="200" w:firstLine="640"/>
        <w:rPr>
          <w:rFonts w:ascii="方正仿宋简体" w:eastAsia="方正仿宋简体" w:cs="方正仿宋简体"/>
          <w:sz w:val="32"/>
          <w:szCs w:val="32"/>
        </w:rPr>
      </w:pPr>
      <w:r w:rsidRPr="008B2DD9">
        <w:rPr>
          <w:rFonts w:ascii="方正仿宋简体" w:eastAsia="方正仿宋简体" w:cs="方正仿宋简体" w:hint="eastAsia"/>
          <w:sz w:val="32"/>
          <w:szCs w:val="32"/>
        </w:rPr>
        <w:t>经营者获知消费品存在缺陷的，应当立即停止销售、租赁存在缺陷的消费品，并协助生产者实施召回。</w:t>
      </w:r>
    </w:p>
    <w:p w:rsidR="00135BCF" w:rsidRDefault="00135BCF" w:rsidP="0093686E">
      <w:pPr>
        <w:spacing w:line="580" w:lineRule="exact"/>
        <w:ind w:firstLineChars="200" w:firstLine="640"/>
        <w:rPr>
          <w:rFonts w:ascii="方正仿宋简体" w:eastAsia="方正仿宋简体" w:cs="方正仿宋简体"/>
          <w:sz w:val="32"/>
          <w:szCs w:val="32"/>
        </w:rPr>
      </w:pPr>
      <w:r w:rsidRPr="008B2DD9">
        <w:rPr>
          <w:rFonts w:ascii="黑体" w:eastAsia="黑体" w:cs="黑体" w:hint="eastAsia"/>
          <w:sz w:val="32"/>
          <w:szCs w:val="32"/>
        </w:rPr>
        <w:t>第</w:t>
      </w:r>
      <w:r>
        <w:rPr>
          <w:rFonts w:ascii="黑体" w:eastAsia="黑体" w:cs="黑体" w:hint="eastAsia"/>
          <w:sz w:val="32"/>
          <w:szCs w:val="32"/>
        </w:rPr>
        <w:t>二十</w:t>
      </w:r>
      <w:r w:rsidR="00B80AD4">
        <w:rPr>
          <w:rFonts w:ascii="黑体" w:eastAsia="黑体" w:cs="黑体" w:hint="eastAsia"/>
          <w:sz w:val="32"/>
          <w:szCs w:val="32"/>
        </w:rPr>
        <w:t>一</w:t>
      </w:r>
      <w:r w:rsidRPr="008B2DD9">
        <w:rPr>
          <w:rFonts w:ascii="黑体" w:eastAsia="黑体" w:cs="黑体" w:hint="eastAsia"/>
          <w:sz w:val="32"/>
          <w:szCs w:val="32"/>
        </w:rPr>
        <w:t>条</w:t>
      </w:r>
      <w:r w:rsidRPr="008B2DD9">
        <w:rPr>
          <w:rFonts w:ascii="方正仿宋简体" w:eastAsia="方正仿宋简体" w:cs="方正仿宋简体" w:hint="eastAsia"/>
          <w:sz w:val="32"/>
          <w:szCs w:val="32"/>
        </w:rPr>
        <w:t>生产者应当按照已经备案的召回计划实施召回</w:t>
      </w:r>
      <w:r>
        <w:rPr>
          <w:rFonts w:ascii="方正仿宋简体" w:eastAsia="方正仿宋简体" w:cs="方正仿宋简体" w:hint="eastAsia"/>
          <w:sz w:val="32"/>
          <w:szCs w:val="32"/>
        </w:rPr>
        <w:t>，并对缺陷产品依法进行无害化处理。</w:t>
      </w:r>
    </w:p>
    <w:p w:rsidR="002B3D2B" w:rsidRPr="002B3D2B" w:rsidRDefault="00135BCF" w:rsidP="002B3D2B">
      <w:pPr>
        <w:spacing w:line="580" w:lineRule="exact"/>
        <w:ind w:firstLineChars="200" w:firstLine="640"/>
        <w:rPr>
          <w:rFonts w:ascii="方正仿宋简体" w:eastAsia="方正仿宋简体" w:cs="方正仿宋简体"/>
          <w:sz w:val="32"/>
          <w:szCs w:val="32"/>
        </w:rPr>
      </w:pPr>
      <w:r w:rsidRPr="008B2DD9">
        <w:rPr>
          <w:rFonts w:ascii="方正仿宋简体" w:eastAsia="方正仿宋简体" w:cs="方正仿宋简体" w:hint="eastAsia"/>
          <w:sz w:val="32"/>
          <w:szCs w:val="32"/>
        </w:rPr>
        <w:t>生产者实施召回，应当自召回计划备案之日起</w:t>
      </w:r>
      <w:r w:rsidRPr="008B2DD9">
        <w:rPr>
          <w:rFonts w:ascii="方正仿宋简体" w:eastAsia="方正仿宋简体" w:cs="方正仿宋简体"/>
          <w:sz w:val="32"/>
          <w:szCs w:val="32"/>
        </w:rPr>
        <w:t>5</w:t>
      </w:r>
      <w:r w:rsidRPr="008B2DD9">
        <w:rPr>
          <w:rFonts w:ascii="方正仿宋简体" w:eastAsia="方正仿宋简体" w:cs="方正仿宋简体" w:hint="eastAsia"/>
          <w:sz w:val="32"/>
          <w:szCs w:val="32"/>
        </w:rPr>
        <w:t>个工作日内，</w:t>
      </w:r>
      <w:r w:rsidRPr="008B2DD9">
        <w:rPr>
          <w:rFonts w:ascii="方正仿宋简体" w:eastAsia="方正仿宋简体" w:cs="方正仿宋简体" w:hint="eastAsia"/>
          <w:sz w:val="32"/>
          <w:szCs w:val="32"/>
        </w:rPr>
        <w:lastRenderedPageBreak/>
        <w:t>通过报刊、网站、广播、电视等便于公众知晓的方式发布信息，告知消费者消费品存在的缺陷、避免损害发生的应急处置方法和生产者消除缺陷的措施等事项。</w:t>
      </w:r>
      <w:r w:rsidR="002B3D2B" w:rsidRPr="002B3D2B">
        <w:rPr>
          <w:rFonts w:ascii="方正仿宋简体" w:eastAsia="方正仿宋简体" w:cs="方正仿宋简体" w:hint="eastAsia"/>
          <w:sz w:val="32"/>
          <w:szCs w:val="32"/>
        </w:rPr>
        <w:t>相关经营者应当在门店、网站等销售场所发布召回公告</w:t>
      </w:r>
      <w:r w:rsidR="002B3D2B">
        <w:rPr>
          <w:rFonts w:ascii="方正仿宋简体" w:eastAsia="方正仿宋简体" w:cs="方正仿宋简体" w:hint="eastAsia"/>
          <w:sz w:val="32"/>
          <w:szCs w:val="32"/>
        </w:rPr>
        <w:t>。</w:t>
      </w:r>
    </w:p>
    <w:p w:rsidR="00135BCF" w:rsidRDefault="00135BCF" w:rsidP="0093686E">
      <w:pPr>
        <w:spacing w:line="580" w:lineRule="exact"/>
        <w:ind w:firstLineChars="200" w:firstLine="640"/>
        <w:rPr>
          <w:rFonts w:ascii="方正仿宋简体" w:eastAsia="方正仿宋简体" w:cs="方正仿宋简体"/>
          <w:sz w:val="32"/>
          <w:szCs w:val="32"/>
        </w:rPr>
      </w:pPr>
      <w:r w:rsidRPr="008B2DD9">
        <w:rPr>
          <w:rFonts w:ascii="方正仿宋简体" w:eastAsia="方正仿宋简体" w:cs="方正仿宋简体" w:hint="eastAsia"/>
          <w:sz w:val="32"/>
          <w:szCs w:val="32"/>
        </w:rPr>
        <w:t>生产者应当通过热线电话、网络平台等方式接受公众咨询。</w:t>
      </w:r>
    </w:p>
    <w:p w:rsidR="00135BCF" w:rsidRPr="004F660F" w:rsidRDefault="00135BCF" w:rsidP="0093686E">
      <w:pPr>
        <w:spacing w:line="580" w:lineRule="exact"/>
        <w:ind w:firstLineChars="200" w:firstLine="640"/>
        <w:rPr>
          <w:rFonts w:ascii="方正仿宋简体" w:eastAsia="方正仿宋简体" w:cs="方正仿宋简体"/>
          <w:sz w:val="32"/>
          <w:szCs w:val="32"/>
        </w:rPr>
      </w:pPr>
      <w:r w:rsidRPr="008B2DD9">
        <w:rPr>
          <w:rFonts w:ascii="方正仿宋简体" w:eastAsia="方正仿宋简体" w:cs="方正仿宋简体" w:hint="eastAsia"/>
          <w:sz w:val="32"/>
          <w:szCs w:val="32"/>
        </w:rPr>
        <w:t>生产者应当承担消除缺陷或者降低安全风险的费用。</w:t>
      </w:r>
    </w:p>
    <w:p w:rsidR="0079432A" w:rsidRDefault="00135BCF" w:rsidP="0093686E">
      <w:pPr>
        <w:spacing w:line="580" w:lineRule="exact"/>
        <w:ind w:firstLineChars="200" w:firstLine="640"/>
        <w:rPr>
          <w:rFonts w:ascii="方正仿宋简体" w:eastAsia="方正仿宋简体" w:cs="方正仿宋简体"/>
          <w:sz w:val="32"/>
          <w:szCs w:val="32"/>
        </w:rPr>
      </w:pPr>
      <w:r w:rsidRPr="008B2DD9">
        <w:rPr>
          <w:rFonts w:ascii="黑体" w:eastAsia="黑体" w:cs="黑体" w:hint="eastAsia"/>
          <w:sz w:val="32"/>
          <w:szCs w:val="32"/>
        </w:rPr>
        <w:t>第</w:t>
      </w:r>
      <w:r>
        <w:rPr>
          <w:rFonts w:ascii="黑体" w:eastAsia="黑体" w:cs="黑体" w:hint="eastAsia"/>
          <w:sz w:val="32"/>
          <w:szCs w:val="32"/>
        </w:rPr>
        <w:t>二十</w:t>
      </w:r>
      <w:r w:rsidR="00B80AD4">
        <w:rPr>
          <w:rFonts w:ascii="黑体" w:eastAsia="黑体" w:cs="黑体" w:hint="eastAsia"/>
          <w:sz w:val="32"/>
          <w:szCs w:val="32"/>
        </w:rPr>
        <w:t>二</w:t>
      </w:r>
      <w:r w:rsidRPr="008B2DD9">
        <w:rPr>
          <w:rFonts w:ascii="黑体" w:eastAsia="黑体" w:cs="黑体" w:hint="eastAsia"/>
          <w:sz w:val="32"/>
          <w:szCs w:val="32"/>
        </w:rPr>
        <w:t>条</w:t>
      </w:r>
      <w:r w:rsidRPr="008B2DD9">
        <w:rPr>
          <w:rFonts w:ascii="方正仿宋简体" w:eastAsia="方正仿宋简体" w:cs="方正仿宋简体" w:hint="eastAsia"/>
          <w:sz w:val="32"/>
          <w:szCs w:val="32"/>
        </w:rPr>
        <w:t>市场监管部门</w:t>
      </w:r>
      <w:r w:rsidR="005A0008">
        <w:rPr>
          <w:rFonts w:ascii="方正仿宋简体" w:eastAsia="方正仿宋简体" w:cs="方正仿宋简体" w:hint="eastAsia"/>
          <w:sz w:val="32"/>
          <w:szCs w:val="32"/>
        </w:rPr>
        <w:t>通过</w:t>
      </w:r>
      <w:r>
        <w:rPr>
          <w:rFonts w:ascii="方正仿宋简体" w:eastAsia="方正仿宋简体" w:cs="方正仿宋简体" w:hint="eastAsia"/>
          <w:sz w:val="32"/>
          <w:szCs w:val="32"/>
        </w:rPr>
        <w:t>统一</w:t>
      </w:r>
      <w:r w:rsidR="005A0008">
        <w:rPr>
          <w:rFonts w:ascii="方正仿宋简体" w:eastAsia="方正仿宋简体" w:cs="方正仿宋简体" w:hint="eastAsia"/>
          <w:sz w:val="32"/>
          <w:szCs w:val="32"/>
        </w:rPr>
        <w:t>的</w:t>
      </w:r>
      <w:r>
        <w:rPr>
          <w:rFonts w:ascii="方正仿宋简体" w:eastAsia="方正仿宋简体" w:cs="方正仿宋简体" w:hint="eastAsia"/>
          <w:sz w:val="32"/>
          <w:szCs w:val="32"/>
        </w:rPr>
        <w:t>信息系统</w:t>
      </w:r>
      <w:r w:rsidRPr="008B2DD9">
        <w:rPr>
          <w:rFonts w:ascii="方正仿宋简体" w:eastAsia="方正仿宋简体" w:cs="方正仿宋简体" w:hint="eastAsia"/>
          <w:sz w:val="32"/>
          <w:szCs w:val="32"/>
        </w:rPr>
        <w:t>向社会公布生产者备案的缺陷消费品</w:t>
      </w:r>
      <w:r>
        <w:rPr>
          <w:rFonts w:ascii="方正仿宋简体" w:eastAsia="方正仿宋简体" w:cs="方正仿宋简体" w:hint="eastAsia"/>
          <w:sz w:val="32"/>
          <w:szCs w:val="32"/>
        </w:rPr>
        <w:t>信息以及生产者实施</w:t>
      </w:r>
      <w:r w:rsidRPr="008B2DD9">
        <w:rPr>
          <w:rFonts w:ascii="方正仿宋简体" w:eastAsia="方正仿宋简体" w:cs="方正仿宋简体" w:hint="eastAsia"/>
          <w:sz w:val="32"/>
          <w:szCs w:val="32"/>
        </w:rPr>
        <w:t>召回的相关信息。</w:t>
      </w:r>
    </w:p>
    <w:p w:rsidR="00135BCF" w:rsidRPr="000D0D68" w:rsidRDefault="00135BCF" w:rsidP="0093686E">
      <w:pPr>
        <w:spacing w:line="580" w:lineRule="exact"/>
        <w:ind w:firstLineChars="200" w:firstLine="640"/>
        <w:rPr>
          <w:rFonts w:ascii="方正仿宋简体" w:eastAsia="方正仿宋简体" w:cs="方正仿宋简体"/>
          <w:sz w:val="32"/>
          <w:szCs w:val="32"/>
        </w:rPr>
      </w:pPr>
      <w:r w:rsidRPr="008B2DD9">
        <w:rPr>
          <w:rFonts w:ascii="黑体" w:eastAsia="黑体" w:cs="黑体" w:hint="eastAsia"/>
          <w:sz w:val="32"/>
          <w:szCs w:val="32"/>
        </w:rPr>
        <w:t>第</w:t>
      </w:r>
      <w:r w:rsidR="00C25D67">
        <w:rPr>
          <w:rFonts w:ascii="黑体" w:eastAsia="黑体" w:cs="黑体" w:hint="eastAsia"/>
          <w:sz w:val="32"/>
          <w:szCs w:val="32"/>
        </w:rPr>
        <w:t>二十</w:t>
      </w:r>
      <w:r w:rsidR="00B80AD4">
        <w:rPr>
          <w:rFonts w:ascii="黑体" w:eastAsia="黑体" w:cs="黑体" w:hint="eastAsia"/>
          <w:sz w:val="32"/>
          <w:szCs w:val="32"/>
        </w:rPr>
        <w:t>三</w:t>
      </w:r>
      <w:r w:rsidRPr="008B2DD9">
        <w:rPr>
          <w:rFonts w:ascii="黑体" w:eastAsia="黑体" w:cs="黑体" w:hint="eastAsia"/>
          <w:sz w:val="32"/>
          <w:szCs w:val="32"/>
        </w:rPr>
        <w:t>条</w:t>
      </w:r>
      <w:r w:rsidRPr="008B2DD9">
        <w:rPr>
          <w:rFonts w:ascii="方正仿宋简体" w:eastAsia="方正仿宋简体" w:cs="方正仿宋简体" w:hint="eastAsia"/>
          <w:sz w:val="32"/>
          <w:szCs w:val="32"/>
        </w:rPr>
        <w:t>生产者应当</w:t>
      </w:r>
      <w:r>
        <w:rPr>
          <w:rFonts w:ascii="方正仿宋简体" w:eastAsia="方正仿宋简体" w:cs="方正仿宋简体" w:hint="eastAsia"/>
          <w:sz w:val="32"/>
          <w:szCs w:val="32"/>
        </w:rPr>
        <w:t>自召回实施后每三个月</w:t>
      </w:r>
      <w:r w:rsidRPr="008B2DD9">
        <w:rPr>
          <w:rFonts w:ascii="方正仿宋简体" w:eastAsia="方正仿宋简体" w:cs="方正仿宋简体" w:hint="eastAsia"/>
          <w:sz w:val="32"/>
          <w:szCs w:val="32"/>
        </w:rPr>
        <w:t>向备案召回计划的市场监管部门提交召回阶段性报告</w:t>
      </w:r>
      <w:r>
        <w:rPr>
          <w:rFonts w:ascii="方正仿宋简体" w:eastAsia="方正仿宋简体" w:cs="方正仿宋简体" w:hint="eastAsia"/>
          <w:sz w:val="32"/>
          <w:szCs w:val="32"/>
        </w:rPr>
        <w:t>，并</w:t>
      </w:r>
      <w:r w:rsidRPr="008B2DD9">
        <w:rPr>
          <w:rFonts w:ascii="方正仿宋简体" w:eastAsia="方正仿宋简体" w:cs="方正仿宋简体" w:hint="eastAsia"/>
          <w:sz w:val="32"/>
          <w:szCs w:val="32"/>
        </w:rPr>
        <w:t>在完成召回计划后提交召回总结报告</w:t>
      </w:r>
      <w:r>
        <w:rPr>
          <w:rFonts w:ascii="方正仿宋简体" w:eastAsia="方正仿宋简体" w:cs="方正仿宋简体" w:hint="eastAsia"/>
          <w:sz w:val="32"/>
          <w:szCs w:val="32"/>
        </w:rPr>
        <w:t>；提交召回总结报告的期限不得超过2年。</w:t>
      </w:r>
    </w:p>
    <w:p w:rsidR="00135BCF" w:rsidRPr="008B2DD9" w:rsidRDefault="00135BCF" w:rsidP="0093686E">
      <w:pPr>
        <w:spacing w:line="580" w:lineRule="exact"/>
        <w:ind w:firstLineChars="200" w:firstLine="640"/>
        <w:rPr>
          <w:rFonts w:ascii="方正仿宋简体" w:eastAsia="方正仿宋简体" w:cs="Times New Roman"/>
          <w:sz w:val="32"/>
          <w:szCs w:val="32"/>
        </w:rPr>
      </w:pPr>
      <w:r w:rsidRPr="008B2DD9">
        <w:rPr>
          <w:rFonts w:ascii="方正仿宋简体" w:eastAsia="方正仿宋简体" w:cs="方正仿宋简体" w:hint="eastAsia"/>
          <w:sz w:val="32"/>
          <w:szCs w:val="32"/>
        </w:rPr>
        <w:t>生产者发现召回后的消费品再次发生伤害事故或者消费者就同一故障投诉的，应当立即开展调查分析，采取有效措施消除缺陷或降低安全风险，并向备案召回计划的市场监管部门报告。</w:t>
      </w:r>
    </w:p>
    <w:p w:rsidR="00135BCF" w:rsidRPr="008B2DD9" w:rsidRDefault="00135BCF" w:rsidP="0093686E">
      <w:pPr>
        <w:spacing w:line="580" w:lineRule="exact"/>
        <w:ind w:firstLineChars="200" w:firstLine="640"/>
        <w:rPr>
          <w:rFonts w:ascii="方正仿宋简体" w:eastAsia="方正仿宋简体" w:cs="Times New Roman"/>
          <w:sz w:val="32"/>
          <w:szCs w:val="32"/>
        </w:rPr>
      </w:pPr>
      <w:r w:rsidRPr="008B2DD9">
        <w:rPr>
          <w:rFonts w:ascii="方正仿宋简体" w:eastAsia="方正仿宋简体" w:cs="方正仿宋简体" w:hint="eastAsia"/>
          <w:sz w:val="32"/>
          <w:szCs w:val="32"/>
        </w:rPr>
        <w:t>生产者应当制作并保存完整的召回记录，保存期不得少于</w:t>
      </w:r>
      <w:r w:rsidRPr="008B2DD9">
        <w:rPr>
          <w:rFonts w:ascii="方正仿宋简体" w:eastAsia="方正仿宋简体" w:cs="方正仿宋简体"/>
          <w:sz w:val="32"/>
          <w:szCs w:val="32"/>
        </w:rPr>
        <w:t>5</w:t>
      </w:r>
      <w:r w:rsidRPr="008B2DD9">
        <w:rPr>
          <w:rFonts w:ascii="方正仿宋简体" w:eastAsia="方正仿宋简体" w:cs="方正仿宋简体" w:hint="eastAsia"/>
          <w:sz w:val="32"/>
          <w:szCs w:val="32"/>
        </w:rPr>
        <w:t>年。</w:t>
      </w:r>
    </w:p>
    <w:p w:rsidR="00135BCF" w:rsidRPr="008B2DD9" w:rsidRDefault="00135BCF" w:rsidP="0093686E">
      <w:pPr>
        <w:spacing w:line="580" w:lineRule="exact"/>
        <w:ind w:firstLineChars="200" w:firstLine="640"/>
        <w:rPr>
          <w:rFonts w:ascii="方正仿宋简体" w:eastAsia="方正仿宋简体" w:cs="Times New Roman"/>
          <w:sz w:val="32"/>
          <w:szCs w:val="32"/>
        </w:rPr>
      </w:pPr>
      <w:r w:rsidRPr="008B2DD9">
        <w:rPr>
          <w:rFonts w:ascii="黑体" w:eastAsia="黑体" w:cs="黑体" w:hint="eastAsia"/>
          <w:sz w:val="32"/>
          <w:szCs w:val="32"/>
        </w:rPr>
        <w:t>第</w:t>
      </w:r>
      <w:r w:rsidR="00B80AD4">
        <w:rPr>
          <w:rFonts w:ascii="黑体" w:eastAsia="黑体" w:cs="黑体" w:hint="eastAsia"/>
          <w:sz w:val="32"/>
          <w:szCs w:val="32"/>
        </w:rPr>
        <w:t>二</w:t>
      </w:r>
      <w:r w:rsidR="00C25D67">
        <w:rPr>
          <w:rFonts w:ascii="黑体" w:eastAsia="黑体" w:cs="黑体" w:hint="eastAsia"/>
          <w:sz w:val="32"/>
          <w:szCs w:val="32"/>
        </w:rPr>
        <w:t>十</w:t>
      </w:r>
      <w:r w:rsidR="00B80AD4">
        <w:rPr>
          <w:rFonts w:ascii="黑体" w:eastAsia="黑体" w:cs="黑体" w:hint="eastAsia"/>
          <w:sz w:val="32"/>
          <w:szCs w:val="32"/>
        </w:rPr>
        <w:t>四</w:t>
      </w:r>
      <w:r w:rsidRPr="008B2DD9">
        <w:rPr>
          <w:rFonts w:ascii="黑体" w:eastAsia="黑体" w:cs="黑体" w:hint="eastAsia"/>
          <w:sz w:val="32"/>
          <w:szCs w:val="32"/>
        </w:rPr>
        <w:t>条</w:t>
      </w:r>
      <w:r w:rsidRPr="008B2DD9">
        <w:rPr>
          <w:rFonts w:ascii="方正仿宋简体" w:eastAsia="方正仿宋简体" w:cs="方正仿宋简体" w:hint="eastAsia"/>
          <w:sz w:val="32"/>
          <w:szCs w:val="32"/>
        </w:rPr>
        <w:t>市场监管部门</w:t>
      </w:r>
      <w:r>
        <w:rPr>
          <w:rFonts w:ascii="方正仿宋简体" w:eastAsia="方正仿宋简体" w:cs="方正仿宋简体" w:hint="eastAsia"/>
          <w:sz w:val="32"/>
          <w:szCs w:val="32"/>
        </w:rPr>
        <w:t>应当</w:t>
      </w:r>
      <w:r w:rsidRPr="008B2DD9">
        <w:rPr>
          <w:rFonts w:ascii="方正仿宋简体" w:eastAsia="方正仿宋简体" w:cs="方正仿宋简体" w:hint="eastAsia"/>
          <w:sz w:val="32"/>
          <w:szCs w:val="32"/>
        </w:rPr>
        <w:t>对生产者召回实施情况进行监督</w:t>
      </w:r>
      <w:r>
        <w:rPr>
          <w:rFonts w:ascii="方正仿宋简体" w:eastAsia="方正仿宋简体" w:cs="方正仿宋简体" w:hint="eastAsia"/>
          <w:sz w:val="32"/>
          <w:szCs w:val="32"/>
        </w:rPr>
        <w:t>，</w:t>
      </w:r>
      <w:r w:rsidRPr="008B2DD9">
        <w:rPr>
          <w:rFonts w:ascii="方正仿宋简体" w:eastAsia="方正仿宋简体" w:cs="方正仿宋简体" w:hint="eastAsia"/>
          <w:sz w:val="32"/>
          <w:szCs w:val="32"/>
        </w:rPr>
        <w:t>发现生产者的召回范围不准确、召回措施无法消除缺陷或者未能有效降低安全风险的，应当要求生产者再次实施召回。</w:t>
      </w:r>
    </w:p>
    <w:p w:rsidR="00135BCF" w:rsidRPr="00FA6A9A" w:rsidRDefault="00135BCF" w:rsidP="0093686E">
      <w:pPr>
        <w:spacing w:line="580" w:lineRule="exact"/>
        <w:ind w:firstLineChars="200" w:firstLine="640"/>
        <w:rPr>
          <w:rFonts w:ascii="方正仿宋简体" w:eastAsia="方正仿宋简体" w:cs="方正仿宋简体"/>
          <w:sz w:val="32"/>
          <w:szCs w:val="32"/>
        </w:rPr>
      </w:pPr>
      <w:r w:rsidRPr="008B2DD9">
        <w:rPr>
          <w:rFonts w:ascii="黑体" w:eastAsia="黑体" w:cs="黑体" w:hint="eastAsia"/>
          <w:sz w:val="32"/>
          <w:szCs w:val="32"/>
        </w:rPr>
        <w:t>第</w:t>
      </w:r>
      <w:r w:rsidR="0093686E">
        <w:rPr>
          <w:rFonts w:ascii="黑体" w:eastAsia="黑体" w:cs="黑体" w:hint="eastAsia"/>
          <w:sz w:val="32"/>
          <w:szCs w:val="32"/>
        </w:rPr>
        <w:t>二</w:t>
      </w:r>
      <w:r w:rsidR="00C25D67">
        <w:rPr>
          <w:rFonts w:ascii="黑体" w:eastAsia="黑体" w:cs="黑体" w:hint="eastAsia"/>
          <w:sz w:val="32"/>
          <w:szCs w:val="32"/>
        </w:rPr>
        <w:t>十</w:t>
      </w:r>
      <w:r w:rsidR="00B80AD4">
        <w:rPr>
          <w:rFonts w:ascii="黑体" w:eastAsia="黑体" w:cs="黑体" w:hint="eastAsia"/>
          <w:sz w:val="32"/>
          <w:szCs w:val="32"/>
        </w:rPr>
        <w:t>五</w:t>
      </w:r>
      <w:r w:rsidRPr="008B2DD9">
        <w:rPr>
          <w:rFonts w:ascii="黑体" w:eastAsia="黑体" w:cs="黑体" w:hint="eastAsia"/>
          <w:sz w:val="32"/>
          <w:szCs w:val="32"/>
        </w:rPr>
        <w:t>条</w:t>
      </w:r>
      <w:r w:rsidRPr="008B2DD9">
        <w:rPr>
          <w:rFonts w:ascii="方正仿宋简体" w:eastAsia="方正仿宋简体" w:cs="方正仿宋简体" w:hint="eastAsia"/>
          <w:sz w:val="32"/>
          <w:szCs w:val="32"/>
        </w:rPr>
        <w:t>市场监管部门</w:t>
      </w:r>
      <w:r>
        <w:rPr>
          <w:rFonts w:ascii="方正仿宋简体" w:eastAsia="方正仿宋简体" w:cs="方正仿宋简体" w:hint="eastAsia"/>
          <w:sz w:val="32"/>
          <w:szCs w:val="32"/>
        </w:rPr>
        <w:t>将</w:t>
      </w:r>
      <w:r w:rsidRPr="00EC3AC5">
        <w:rPr>
          <w:rFonts w:ascii="方正仿宋简体" w:eastAsia="方正仿宋简体" w:cs="方正仿宋简体" w:hint="eastAsia"/>
          <w:sz w:val="32"/>
          <w:szCs w:val="32"/>
        </w:rPr>
        <w:t>未按照本规定</w:t>
      </w:r>
      <w:r w:rsidRPr="008B2DD9">
        <w:rPr>
          <w:rFonts w:ascii="方正仿宋简体" w:eastAsia="方正仿宋简体" w:cs="方正仿宋简体" w:hint="eastAsia"/>
          <w:sz w:val="32"/>
          <w:szCs w:val="32"/>
        </w:rPr>
        <w:t>履行召回义务的</w:t>
      </w:r>
      <w:r>
        <w:rPr>
          <w:rFonts w:ascii="方正仿宋简体" w:eastAsia="方正仿宋简体" w:cs="方正仿宋简体" w:hint="eastAsia"/>
          <w:sz w:val="32"/>
          <w:szCs w:val="32"/>
        </w:rPr>
        <w:t>生产者</w:t>
      </w:r>
      <w:r w:rsidRPr="008B2DD9">
        <w:rPr>
          <w:rFonts w:ascii="方正仿宋简体" w:eastAsia="方正仿宋简体" w:cs="方正仿宋简体" w:hint="eastAsia"/>
          <w:sz w:val="32"/>
          <w:szCs w:val="32"/>
        </w:rPr>
        <w:t>纳入企业信用管理，并依法向社会公布。</w:t>
      </w:r>
    </w:p>
    <w:p w:rsidR="00135BCF" w:rsidRPr="008B2DD9" w:rsidRDefault="00135BCF" w:rsidP="00953D10">
      <w:pPr>
        <w:pStyle w:val="1"/>
        <w:spacing w:beforeLines="50" w:before="156" w:afterLines="50" w:after="156" w:line="580" w:lineRule="exact"/>
        <w:ind w:firstLineChars="0" w:firstLine="0"/>
        <w:jc w:val="center"/>
        <w:rPr>
          <w:rFonts w:ascii="黑体" w:eastAsia="黑体" w:cs="Times New Roman"/>
          <w:sz w:val="32"/>
          <w:szCs w:val="32"/>
        </w:rPr>
      </w:pPr>
      <w:r w:rsidRPr="008B2DD9">
        <w:rPr>
          <w:rFonts w:ascii="黑体" w:eastAsia="黑体" w:hAnsi="黑体" w:cs="黑体" w:hint="eastAsia"/>
          <w:sz w:val="32"/>
          <w:szCs w:val="32"/>
        </w:rPr>
        <w:t>第</w:t>
      </w:r>
      <w:r w:rsidR="00B80AD4">
        <w:rPr>
          <w:rFonts w:ascii="黑体" w:eastAsia="黑体" w:hAnsi="黑体" w:cs="黑体" w:hint="eastAsia"/>
          <w:sz w:val="32"/>
          <w:szCs w:val="32"/>
        </w:rPr>
        <w:t>四</w:t>
      </w:r>
      <w:r w:rsidRPr="008B2DD9">
        <w:rPr>
          <w:rFonts w:ascii="黑体" w:eastAsia="黑体" w:hAnsi="黑体" w:cs="黑体" w:hint="eastAsia"/>
          <w:sz w:val="32"/>
          <w:szCs w:val="32"/>
        </w:rPr>
        <w:t>章</w:t>
      </w:r>
      <w:r>
        <w:rPr>
          <w:rFonts w:ascii="黑体" w:eastAsia="黑体" w:hAnsi="黑体" w:cs="黑体" w:hint="eastAsia"/>
          <w:sz w:val="32"/>
          <w:szCs w:val="32"/>
        </w:rPr>
        <w:t xml:space="preserve">  </w:t>
      </w:r>
      <w:r w:rsidRPr="008B2DD9">
        <w:rPr>
          <w:rFonts w:ascii="黑体" w:eastAsia="黑体" w:hAnsi="黑体" w:cs="黑体" w:hint="eastAsia"/>
          <w:sz w:val="32"/>
          <w:szCs w:val="32"/>
        </w:rPr>
        <w:t>法律责任</w:t>
      </w:r>
    </w:p>
    <w:p w:rsidR="00135BCF" w:rsidRPr="008B2DD9" w:rsidRDefault="00135BCF" w:rsidP="0093686E">
      <w:pPr>
        <w:spacing w:line="580" w:lineRule="exact"/>
        <w:ind w:firstLineChars="200" w:firstLine="640"/>
        <w:rPr>
          <w:rFonts w:ascii="方正仿宋简体" w:eastAsia="方正仿宋简体" w:cs="Times New Roman"/>
          <w:sz w:val="32"/>
          <w:szCs w:val="32"/>
        </w:rPr>
      </w:pPr>
      <w:r w:rsidRPr="008B2DD9">
        <w:rPr>
          <w:rFonts w:ascii="黑体" w:eastAsia="黑体" w:cs="黑体" w:hint="eastAsia"/>
          <w:sz w:val="32"/>
          <w:szCs w:val="32"/>
        </w:rPr>
        <w:t>第</w:t>
      </w:r>
      <w:r w:rsidR="00B80AD4">
        <w:rPr>
          <w:rFonts w:ascii="黑体" w:eastAsia="黑体" w:cs="黑体"/>
          <w:sz w:val="32"/>
          <w:szCs w:val="32"/>
        </w:rPr>
        <w:t>二</w:t>
      </w:r>
      <w:r w:rsidR="00C25D67">
        <w:rPr>
          <w:rFonts w:ascii="黑体" w:eastAsia="黑体" w:cs="黑体" w:hint="eastAsia"/>
          <w:sz w:val="32"/>
          <w:szCs w:val="32"/>
        </w:rPr>
        <w:t>十</w:t>
      </w:r>
      <w:r w:rsidR="00B80AD4">
        <w:rPr>
          <w:rFonts w:ascii="黑体" w:eastAsia="黑体" w:cs="黑体" w:hint="eastAsia"/>
          <w:sz w:val="32"/>
          <w:szCs w:val="32"/>
        </w:rPr>
        <w:t>六</w:t>
      </w:r>
      <w:r w:rsidRPr="008B2DD9">
        <w:rPr>
          <w:rFonts w:ascii="黑体" w:eastAsia="黑体" w:cs="黑体" w:hint="eastAsia"/>
          <w:sz w:val="32"/>
          <w:szCs w:val="32"/>
        </w:rPr>
        <w:t>条</w:t>
      </w:r>
      <w:r w:rsidRPr="008B2DD9">
        <w:rPr>
          <w:rFonts w:ascii="方正仿宋简体" w:eastAsia="方正仿宋简体" w:cs="方正仿宋简体" w:hint="eastAsia"/>
          <w:sz w:val="32"/>
          <w:szCs w:val="32"/>
        </w:rPr>
        <w:t>生产</w:t>
      </w:r>
      <w:r>
        <w:rPr>
          <w:rFonts w:ascii="方正仿宋简体" w:eastAsia="方正仿宋简体" w:cs="方正仿宋简体" w:hint="eastAsia"/>
          <w:sz w:val="32"/>
          <w:szCs w:val="32"/>
        </w:rPr>
        <w:t>者、经营</w:t>
      </w:r>
      <w:r w:rsidRPr="008B2DD9">
        <w:rPr>
          <w:rFonts w:ascii="方正仿宋简体" w:eastAsia="方正仿宋简体" w:cs="方正仿宋简体" w:hint="eastAsia"/>
          <w:sz w:val="32"/>
          <w:szCs w:val="32"/>
        </w:rPr>
        <w:t>者违反本规定，有下列情形之一的，责令限期改正；拒不改正的，处</w:t>
      </w:r>
      <w:r w:rsidRPr="008B2DD9">
        <w:rPr>
          <w:rFonts w:ascii="方正仿宋简体" w:eastAsia="方正仿宋简体" w:cs="方正仿宋简体"/>
          <w:sz w:val="32"/>
          <w:szCs w:val="32"/>
        </w:rPr>
        <w:t>1</w:t>
      </w:r>
      <w:r w:rsidRPr="008B2DD9">
        <w:rPr>
          <w:rFonts w:ascii="方正仿宋简体" w:eastAsia="方正仿宋简体" w:cs="方正仿宋简体" w:hint="eastAsia"/>
          <w:sz w:val="32"/>
          <w:szCs w:val="32"/>
        </w:rPr>
        <w:t>万元以上</w:t>
      </w:r>
      <w:r w:rsidRPr="008B2DD9">
        <w:rPr>
          <w:rFonts w:ascii="方正仿宋简体" w:eastAsia="方正仿宋简体" w:cs="方正仿宋简体"/>
          <w:sz w:val="32"/>
          <w:szCs w:val="32"/>
        </w:rPr>
        <w:t>3</w:t>
      </w:r>
      <w:r w:rsidRPr="008B2DD9">
        <w:rPr>
          <w:rFonts w:ascii="方正仿宋简体" w:eastAsia="方正仿宋简体" w:cs="方正仿宋简体" w:hint="eastAsia"/>
          <w:sz w:val="32"/>
          <w:szCs w:val="32"/>
        </w:rPr>
        <w:t>万元以下的罚款：</w:t>
      </w:r>
    </w:p>
    <w:p w:rsidR="00135BCF" w:rsidRDefault="00135BCF" w:rsidP="0093686E">
      <w:pPr>
        <w:spacing w:line="580" w:lineRule="exact"/>
        <w:ind w:firstLineChars="200" w:firstLine="640"/>
        <w:rPr>
          <w:rFonts w:ascii="方正仿宋简体" w:eastAsia="方正仿宋简体" w:cs="方正仿宋简体"/>
          <w:sz w:val="32"/>
          <w:szCs w:val="32"/>
        </w:rPr>
      </w:pPr>
      <w:r w:rsidRPr="008B2DD9">
        <w:rPr>
          <w:rFonts w:ascii="方正仿宋简体" w:eastAsia="方正仿宋简体" w:cs="方正仿宋简体" w:hint="eastAsia"/>
          <w:sz w:val="32"/>
          <w:szCs w:val="32"/>
        </w:rPr>
        <w:lastRenderedPageBreak/>
        <w:t>（一）生产者、经营者未按规定报告产品安全</w:t>
      </w:r>
      <w:r>
        <w:rPr>
          <w:rFonts w:ascii="方正仿宋简体" w:eastAsia="方正仿宋简体" w:cs="方正仿宋简体" w:hint="eastAsia"/>
          <w:sz w:val="32"/>
          <w:szCs w:val="32"/>
        </w:rPr>
        <w:t>事故</w:t>
      </w:r>
      <w:r w:rsidRPr="008B2DD9">
        <w:rPr>
          <w:rFonts w:ascii="方正仿宋简体" w:eastAsia="方正仿宋简体" w:cs="方正仿宋简体" w:hint="eastAsia"/>
          <w:sz w:val="32"/>
          <w:szCs w:val="32"/>
        </w:rPr>
        <w:t>信息的；</w:t>
      </w:r>
    </w:p>
    <w:p w:rsidR="00135BCF" w:rsidRPr="008B2DD9" w:rsidRDefault="00135BCF" w:rsidP="0093686E">
      <w:pPr>
        <w:spacing w:line="580" w:lineRule="exact"/>
        <w:ind w:firstLineChars="200" w:firstLine="640"/>
        <w:rPr>
          <w:rFonts w:ascii="方正仿宋简体" w:eastAsia="方正仿宋简体" w:cs="Times New Roman"/>
          <w:sz w:val="32"/>
          <w:szCs w:val="32"/>
        </w:rPr>
      </w:pPr>
      <w:r>
        <w:rPr>
          <w:rFonts w:ascii="方正仿宋简体" w:eastAsia="方正仿宋简体" w:cs="方正仿宋简体" w:hint="eastAsia"/>
          <w:sz w:val="32"/>
          <w:szCs w:val="32"/>
        </w:rPr>
        <w:t>（二）生产者未按规定报告境外召回信息的；</w:t>
      </w:r>
    </w:p>
    <w:p w:rsidR="00135BCF" w:rsidRPr="008B2DD9" w:rsidRDefault="00135BCF" w:rsidP="0093686E">
      <w:pPr>
        <w:spacing w:line="580" w:lineRule="exact"/>
        <w:ind w:firstLineChars="200" w:firstLine="640"/>
        <w:rPr>
          <w:rFonts w:ascii="方正仿宋简体" w:eastAsia="方正仿宋简体" w:cs="Times New Roman"/>
          <w:sz w:val="32"/>
          <w:szCs w:val="32"/>
        </w:rPr>
      </w:pPr>
      <w:r w:rsidRPr="008B2DD9">
        <w:rPr>
          <w:rFonts w:ascii="方正仿宋简体" w:eastAsia="方正仿宋简体" w:cs="方正仿宋简体" w:hint="eastAsia"/>
          <w:sz w:val="32"/>
          <w:szCs w:val="32"/>
        </w:rPr>
        <w:t>（</w:t>
      </w:r>
      <w:r>
        <w:rPr>
          <w:rFonts w:ascii="方正仿宋简体" w:eastAsia="方正仿宋简体" w:cs="方正仿宋简体" w:hint="eastAsia"/>
          <w:sz w:val="32"/>
          <w:szCs w:val="32"/>
        </w:rPr>
        <w:t>三</w:t>
      </w:r>
      <w:r w:rsidRPr="008B2DD9">
        <w:rPr>
          <w:rFonts w:ascii="方正仿宋简体" w:eastAsia="方正仿宋简体" w:cs="方正仿宋简体" w:hint="eastAsia"/>
          <w:sz w:val="32"/>
          <w:szCs w:val="32"/>
        </w:rPr>
        <w:t>）生产者未按规定备案召回计划的；</w:t>
      </w:r>
    </w:p>
    <w:p w:rsidR="00135BCF" w:rsidRPr="008B2DD9" w:rsidRDefault="00135BCF" w:rsidP="0093686E">
      <w:pPr>
        <w:spacing w:line="580" w:lineRule="exact"/>
        <w:ind w:firstLineChars="200" w:firstLine="640"/>
        <w:rPr>
          <w:rFonts w:ascii="方正仿宋简体" w:eastAsia="方正仿宋简体" w:cs="Times New Roman"/>
          <w:sz w:val="32"/>
          <w:szCs w:val="32"/>
        </w:rPr>
      </w:pPr>
      <w:r w:rsidRPr="008B2DD9">
        <w:rPr>
          <w:rFonts w:ascii="方正仿宋简体" w:eastAsia="方正仿宋简体" w:cs="方正仿宋简体" w:hint="eastAsia"/>
          <w:sz w:val="32"/>
          <w:szCs w:val="32"/>
        </w:rPr>
        <w:t>（</w:t>
      </w:r>
      <w:r>
        <w:rPr>
          <w:rFonts w:ascii="方正仿宋简体" w:eastAsia="方正仿宋简体" w:cs="方正仿宋简体" w:hint="eastAsia"/>
          <w:sz w:val="32"/>
          <w:szCs w:val="32"/>
        </w:rPr>
        <w:t>四</w:t>
      </w:r>
      <w:r w:rsidRPr="008B2DD9">
        <w:rPr>
          <w:rFonts w:ascii="方正仿宋简体" w:eastAsia="方正仿宋简体" w:cs="方正仿宋简体" w:hint="eastAsia"/>
          <w:sz w:val="32"/>
          <w:szCs w:val="32"/>
        </w:rPr>
        <w:t>）生产者未按规定提交召回</w:t>
      </w:r>
      <w:r>
        <w:rPr>
          <w:rFonts w:ascii="方正仿宋简体" w:eastAsia="方正仿宋简体" w:cs="方正仿宋简体" w:hint="eastAsia"/>
          <w:sz w:val="32"/>
          <w:szCs w:val="32"/>
        </w:rPr>
        <w:t>阶段性报告和召回</w:t>
      </w:r>
      <w:r w:rsidRPr="008B2DD9">
        <w:rPr>
          <w:rFonts w:ascii="方正仿宋简体" w:eastAsia="方正仿宋简体" w:cs="方正仿宋简体" w:hint="eastAsia"/>
          <w:sz w:val="32"/>
          <w:szCs w:val="32"/>
        </w:rPr>
        <w:t>总结报告的。</w:t>
      </w:r>
    </w:p>
    <w:p w:rsidR="00135BCF" w:rsidRPr="008B2DD9" w:rsidRDefault="00135BCF" w:rsidP="0093686E">
      <w:pPr>
        <w:spacing w:line="580" w:lineRule="exact"/>
        <w:ind w:firstLineChars="200" w:firstLine="640"/>
        <w:rPr>
          <w:rFonts w:ascii="方正仿宋简体" w:eastAsia="方正仿宋简体" w:cs="Times New Roman"/>
          <w:sz w:val="32"/>
          <w:szCs w:val="32"/>
        </w:rPr>
      </w:pPr>
      <w:r w:rsidRPr="008B2DD9">
        <w:rPr>
          <w:rFonts w:ascii="黑体" w:eastAsia="黑体" w:cs="黑体" w:hint="eastAsia"/>
          <w:sz w:val="32"/>
          <w:szCs w:val="32"/>
        </w:rPr>
        <w:t>第</w:t>
      </w:r>
      <w:r w:rsidR="00B80AD4">
        <w:rPr>
          <w:rFonts w:ascii="黑体" w:eastAsia="黑体" w:cs="黑体" w:hint="eastAsia"/>
          <w:sz w:val="32"/>
          <w:szCs w:val="32"/>
        </w:rPr>
        <w:t>二</w:t>
      </w:r>
      <w:r w:rsidR="00C25D67">
        <w:rPr>
          <w:rFonts w:ascii="黑体" w:eastAsia="黑体" w:cs="黑体" w:hint="eastAsia"/>
          <w:sz w:val="32"/>
          <w:szCs w:val="32"/>
        </w:rPr>
        <w:t>十</w:t>
      </w:r>
      <w:r w:rsidR="00B80AD4">
        <w:rPr>
          <w:rFonts w:ascii="黑体" w:eastAsia="黑体" w:cs="黑体" w:hint="eastAsia"/>
          <w:sz w:val="32"/>
          <w:szCs w:val="32"/>
        </w:rPr>
        <w:t>七</w:t>
      </w:r>
      <w:r w:rsidRPr="008B2DD9">
        <w:rPr>
          <w:rFonts w:ascii="黑体" w:eastAsia="黑体" w:cs="黑体" w:hint="eastAsia"/>
          <w:sz w:val="32"/>
          <w:szCs w:val="32"/>
        </w:rPr>
        <w:t>条</w:t>
      </w:r>
      <w:r w:rsidRPr="008B2DD9">
        <w:rPr>
          <w:rFonts w:ascii="方正仿宋简体" w:eastAsia="方正仿宋简体" w:cs="方正仿宋简体" w:hint="eastAsia"/>
          <w:sz w:val="32"/>
          <w:szCs w:val="32"/>
        </w:rPr>
        <w:t>违反本规定，有下列情形之一的，责令限期改正；拒不改正的，处</w:t>
      </w:r>
      <w:r w:rsidRPr="008B2DD9">
        <w:rPr>
          <w:rFonts w:ascii="方正仿宋简体" w:eastAsia="方正仿宋简体" w:cs="方正仿宋简体"/>
          <w:sz w:val="32"/>
          <w:szCs w:val="32"/>
        </w:rPr>
        <w:t>2</w:t>
      </w:r>
      <w:r w:rsidRPr="008B2DD9">
        <w:rPr>
          <w:rFonts w:ascii="方正仿宋简体" w:eastAsia="方正仿宋简体" w:cs="方正仿宋简体" w:hint="eastAsia"/>
          <w:sz w:val="32"/>
          <w:szCs w:val="32"/>
        </w:rPr>
        <w:t>万元以上</w:t>
      </w:r>
      <w:r w:rsidRPr="008B2DD9">
        <w:rPr>
          <w:rFonts w:ascii="方正仿宋简体" w:eastAsia="方正仿宋简体" w:cs="方正仿宋简体"/>
          <w:sz w:val="32"/>
          <w:szCs w:val="32"/>
        </w:rPr>
        <w:t>3</w:t>
      </w:r>
      <w:r w:rsidRPr="008B2DD9">
        <w:rPr>
          <w:rFonts w:ascii="方正仿宋简体" w:eastAsia="方正仿宋简体" w:cs="方正仿宋简体" w:hint="eastAsia"/>
          <w:sz w:val="32"/>
          <w:szCs w:val="32"/>
        </w:rPr>
        <w:t>万元以下的罚款：</w:t>
      </w:r>
    </w:p>
    <w:p w:rsidR="00135BCF" w:rsidRDefault="00135BCF" w:rsidP="0093686E">
      <w:pPr>
        <w:spacing w:line="580" w:lineRule="exact"/>
        <w:ind w:firstLineChars="200" w:firstLine="640"/>
        <w:rPr>
          <w:rFonts w:ascii="方正仿宋简体" w:eastAsia="方正仿宋简体" w:cs="方正仿宋简体"/>
          <w:sz w:val="32"/>
          <w:szCs w:val="32"/>
        </w:rPr>
      </w:pPr>
      <w:r w:rsidRPr="008B2DD9">
        <w:rPr>
          <w:rFonts w:ascii="方正仿宋简体" w:eastAsia="方正仿宋简体" w:cs="方正仿宋简体" w:hint="eastAsia"/>
          <w:sz w:val="32"/>
          <w:szCs w:val="32"/>
        </w:rPr>
        <w:t>（一）生产者、经营者拒不配合缺陷调查的；</w:t>
      </w:r>
    </w:p>
    <w:p w:rsidR="00135BCF" w:rsidRPr="008B2DD9" w:rsidRDefault="00135BCF" w:rsidP="0093686E">
      <w:pPr>
        <w:spacing w:line="580" w:lineRule="exact"/>
        <w:ind w:firstLineChars="200" w:firstLine="640"/>
        <w:rPr>
          <w:rFonts w:ascii="方正仿宋简体" w:eastAsia="方正仿宋简体" w:cs="Times New Roman"/>
          <w:sz w:val="32"/>
          <w:szCs w:val="32"/>
        </w:rPr>
      </w:pPr>
      <w:r w:rsidRPr="008B2DD9">
        <w:rPr>
          <w:rFonts w:ascii="方正仿宋简体" w:eastAsia="方正仿宋简体" w:cs="方正仿宋简体" w:hint="eastAsia"/>
          <w:sz w:val="32"/>
          <w:szCs w:val="32"/>
        </w:rPr>
        <w:t>（二）生产者未将召回计划通报经营者的；</w:t>
      </w:r>
    </w:p>
    <w:p w:rsidR="00135BCF" w:rsidRPr="008B2DD9" w:rsidRDefault="00135BCF" w:rsidP="0093686E">
      <w:pPr>
        <w:spacing w:line="580" w:lineRule="exact"/>
        <w:ind w:firstLineChars="200" w:firstLine="640"/>
        <w:rPr>
          <w:rFonts w:ascii="方正仿宋简体" w:eastAsia="方正仿宋简体" w:cs="Times New Roman"/>
          <w:sz w:val="32"/>
          <w:szCs w:val="32"/>
        </w:rPr>
      </w:pPr>
      <w:r w:rsidRPr="008B2DD9">
        <w:rPr>
          <w:rFonts w:ascii="方正仿宋简体" w:eastAsia="方正仿宋简体" w:cs="方正仿宋简体" w:hint="eastAsia"/>
          <w:sz w:val="32"/>
          <w:szCs w:val="32"/>
        </w:rPr>
        <w:t>（三）生产者未按规定发布缺陷消费品信息和召回信息的；</w:t>
      </w:r>
    </w:p>
    <w:p w:rsidR="00135BCF" w:rsidRPr="008B2DD9" w:rsidRDefault="00135BCF" w:rsidP="0093686E">
      <w:pPr>
        <w:spacing w:line="580" w:lineRule="exact"/>
        <w:ind w:firstLineChars="200" w:firstLine="640"/>
        <w:rPr>
          <w:rFonts w:ascii="方正仿宋简体" w:eastAsia="方正仿宋简体" w:cs="Times New Roman"/>
          <w:sz w:val="32"/>
          <w:szCs w:val="32"/>
        </w:rPr>
      </w:pPr>
      <w:r w:rsidRPr="008B2DD9">
        <w:rPr>
          <w:rFonts w:ascii="方正仿宋简体" w:eastAsia="方正仿宋简体" w:cs="方正仿宋简体" w:hint="eastAsia"/>
          <w:sz w:val="32"/>
          <w:szCs w:val="32"/>
        </w:rPr>
        <w:t>（四）经营者获知消费品存在缺陷，不停止销售、租赁存在缺陷</w:t>
      </w:r>
      <w:r>
        <w:rPr>
          <w:rFonts w:ascii="方正仿宋简体" w:eastAsia="方正仿宋简体" w:cs="方正仿宋简体" w:hint="eastAsia"/>
          <w:sz w:val="32"/>
          <w:szCs w:val="32"/>
        </w:rPr>
        <w:t>或者拒绝配合生产者实施召回的</w:t>
      </w:r>
      <w:r w:rsidRPr="008B2DD9">
        <w:rPr>
          <w:rFonts w:ascii="方正仿宋简体" w:eastAsia="方正仿宋简体" w:cs="方正仿宋简体" w:hint="eastAsia"/>
          <w:sz w:val="32"/>
          <w:szCs w:val="32"/>
        </w:rPr>
        <w:t>；</w:t>
      </w:r>
    </w:p>
    <w:p w:rsidR="00135BCF" w:rsidRPr="008B2DD9" w:rsidRDefault="00135BCF" w:rsidP="0093686E">
      <w:pPr>
        <w:spacing w:line="580" w:lineRule="exact"/>
        <w:ind w:firstLineChars="200" w:firstLine="640"/>
        <w:rPr>
          <w:rFonts w:ascii="方正仿宋简体" w:eastAsia="方正仿宋简体" w:cs="Times New Roman"/>
          <w:sz w:val="32"/>
          <w:szCs w:val="32"/>
        </w:rPr>
      </w:pPr>
      <w:r w:rsidRPr="008B2DD9">
        <w:rPr>
          <w:rFonts w:ascii="方正仿宋简体" w:eastAsia="方正仿宋简体" w:cs="方正仿宋简体" w:hint="eastAsia"/>
          <w:sz w:val="32"/>
          <w:szCs w:val="32"/>
        </w:rPr>
        <w:t>（五）生产者未按照已备案的召回计划实施召回的。</w:t>
      </w:r>
    </w:p>
    <w:p w:rsidR="00135BCF" w:rsidRPr="008B2DD9" w:rsidRDefault="00135BCF" w:rsidP="0093686E">
      <w:pPr>
        <w:spacing w:line="580" w:lineRule="exact"/>
        <w:ind w:firstLineChars="200" w:firstLine="640"/>
        <w:rPr>
          <w:rFonts w:ascii="方正仿宋简体" w:eastAsia="方正仿宋简体" w:cs="Times New Roman"/>
          <w:sz w:val="32"/>
          <w:szCs w:val="32"/>
        </w:rPr>
      </w:pPr>
      <w:r w:rsidRPr="008B2DD9">
        <w:rPr>
          <w:rFonts w:ascii="黑体" w:eastAsia="黑体" w:cs="黑体" w:hint="eastAsia"/>
          <w:sz w:val="32"/>
          <w:szCs w:val="32"/>
        </w:rPr>
        <w:t>第</w:t>
      </w:r>
      <w:r w:rsidR="00B80AD4">
        <w:rPr>
          <w:rFonts w:ascii="黑体" w:eastAsia="黑体" w:cs="黑体"/>
          <w:sz w:val="32"/>
          <w:szCs w:val="32"/>
        </w:rPr>
        <w:t>二</w:t>
      </w:r>
      <w:r w:rsidR="00C25D67">
        <w:rPr>
          <w:rFonts w:ascii="黑体" w:eastAsia="黑体" w:cs="黑体" w:hint="eastAsia"/>
          <w:sz w:val="32"/>
          <w:szCs w:val="32"/>
        </w:rPr>
        <w:t>十</w:t>
      </w:r>
      <w:r w:rsidR="00B80AD4">
        <w:rPr>
          <w:rFonts w:ascii="黑体" w:eastAsia="黑体" w:cs="黑体" w:hint="eastAsia"/>
          <w:sz w:val="32"/>
          <w:szCs w:val="32"/>
        </w:rPr>
        <w:t>八</w:t>
      </w:r>
      <w:r w:rsidRPr="008B2DD9">
        <w:rPr>
          <w:rFonts w:ascii="黑体" w:eastAsia="黑体" w:cs="黑体" w:hint="eastAsia"/>
          <w:sz w:val="32"/>
          <w:szCs w:val="32"/>
        </w:rPr>
        <w:t>条</w:t>
      </w:r>
      <w:r w:rsidRPr="008B2DD9">
        <w:rPr>
          <w:rFonts w:ascii="方正仿宋简体" w:eastAsia="方正仿宋简体" w:cs="方正仿宋简体" w:hint="eastAsia"/>
          <w:sz w:val="32"/>
          <w:szCs w:val="32"/>
        </w:rPr>
        <w:t>生产者违反本规定，有下列情形之一的，责令限期改正，处</w:t>
      </w:r>
      <w:r w:rsidRPr="008B2DD9">
        <w:rPr>
          <w:rFonts w:ascii="方正仿宋简体" w:eastAsia="方正仿宋简体" w:cs="方正仿宋简体"/>
          <w:sz w:val="32"/>
          <w:szCs w:val="32"/>
        </w:rPr>
        <w:t>3</w:t>
      </w:r>
      <w:r w:rsidRPr="008B2DD9">
        <w:rPr>
          <w:rFonts w:ascii="方正仿宋简体" w:eastAsia="方正仿宋简体" w:cs="方正仿宋简体" w:hint="eastAsia"/>
          <w:sz w:val="32"/>
          <w:szCs w:val="32"/>
        </w:rPr>
        <w:t>万元以下罚款：</w:t>
      </w:r>
    </w:p>
    <w:p w:rsidR="00135BCF" w:rsidRPr="008B2DD9" w:rsidRDefault="00135BCF" w:rsidP="0093686E">
      <w:pPr>
        <w:spacing w:line="580" w:lineRule="exact"/>
        <w:ind w:firstLineChars="200" w:firstLine="640"/>
        <w:rPr>
          <w:rFonts w:ascii="方正仿宋简体" w:eastAsia="方正仿宋简体" w:cs="Times New Roman"/>
          <w:sz w:val="32"/>
          <w:szCs w:val="32"/>
        </w:rPr>
      </w:pPr>
      <w:r w:rsidRPr="008B2DD9">
        <w:rPr>
          <w:rFonts w:ascii="方正仿宋简体" w:eastAsia="方正仿宋简体" w:cs="方正仿宋简体" w:hint="eastAsia"/>
          <w:sz w:val="32"/>
          <w:szCs w:val="32"/>
        </w:rPr>
        <w:t>（一）确认消费品存在缺陷，未停止生产、销售或者进口消费品，不按照本规定实施召回的；</w:t>
      </w:r>
    </w:p>
    <w:p w:rsidR="00135BCF" w:rsidRPr="008B2DD9" w:rsidRDefault="00135BCF" w:rsidP="0093686E">
      <w:pPr>
        <w:spacing w:line="580" w:lineRule="exact"/>
        <w:ind w:firstLineChars="200" w:firstLine="640"/>
        <w:rPr>
          <w:rFonts w:ascii="方正仿宋简体" w:eastAsia="方正仿宋简体" w:cs="Times New Roman"/>
          <w:sz w:val="32"/>
          <w:szCs w:val="32"/>
        </w:rPr>
      </w:pPr>
      <w:r w:rsidRPr="008B2DD9">
        <w:rPr>
          <w:rFonts w:ascii="方正仿宋简体" w:eastAsia="方正仿宋简体" w:cs="方正仿宋简体" w:hint="eastAsia"/>
          <w:sz w:val="32"/>
          <w:szCs w:val="32"/>
        </w:rPr>
        <w:t>（二）发现消费品已经造成人身伤亡、重大财产损失或者可能存在引起死亡、严重疾病、严重人身伤害、重大财产损失的风险，拒不采取有效措施降低或者防范相关风险的；</w:t>
      </w:r>
    </w:p>
    <w:p w:rsidR="00135BCF" w:rsidRPr="008B2DD9" w:rsidRDefault="00135BCF" w:rsidP="0093686E">
      <w:pPr>
        <w:spacing w:line="580" w:lineRule="exact"/>
        <w:ind w:firstLineChars="200" w:firstLine="640"/>
        <w:rPr>
          <w:rFonts w:ascii="方正仿宋简体" w:eastAsia="方正仿宋简体" w:cs="Times New Roman"/>
          <w:sz w:val="32"/>
          <w:szCs w:val="32"/>
        </w:rPr>
      </w:pPr>
      <w:r w:rsidRPr="008B2DD9">
        <w:rPr>
          <w:rFonts w:ascii="方正仿宋简体" w:eastAsia="方正仿宋简体" w:cs="方正仿宋简体" w:hint="eastAsia"/>
          <w:sz w:val="32"/>
          <w:szCs w:val="32"/>
        </w:rPr>
        <w:t>（三）隐瞒缺陷情况；</w:t>
      </w:r>
    </w:p>
    <w:p w:rsidR="00135BCF" w:rsidRPr="008B2DD9" w:rsidRDefault="00135BCF" w:rsidP="0093686E">
      <w:pPr>
        <w:spacing w:line="580" w:lineRule="exact"/>
        <w:ind w:firstLineChars="200" w:firstLine="640"/>
        <w:rPr>
          <w:rFonts w:ascii="方正仿宋简体" w:eastAsia="方正仿宋简体" w:cs="Times New Roman"/>
          <w:sz w:val="32"/>
          <w:szCs w:val="32"/>
        </w:rPr>
      </w:pPr>
      <w:r w:rsidRPr="008B2DD9">
        <w:rPr>
          <w:rFonts w:ascii="方正仿宋简体" w:eastAsia="方正仿宋简体" w:cs="方正仿宋简体" w:hint="eastAsia"/>
          <w:sz w:val="32"/>
          <w:szCs w:val="32"/>
        </w:rPr>
        <w:t>（四）经责令召回拒不召回的。</w:t>
      </w:r>
    </w:p>
    <w:p w:rsidR="00135BCF" w:rsidRPr="008B2DD9" w:rsidRDefault="00135BCF" w:rsidP="0093686E">
      <w:pPr>
        <w:spacing w:line="580" w:lineRule="exact"/>
        <w:ind w:firstLineChars="200" w:firstLine="640"/>
        <w:rPr>
          <w:rFonts w:ascii="方正仿宋简体" w:eastAsia="方正仿宋简体" w:cs="Times New Roman"/>
          <w:sz w:val="32"/>
          <w:szCs w:val="32"/>
        </w:rPr>
      </w:pPr>
      <w:r w:rsidRPr="008B2DD9">
        <w:rPr>
          <w:rFonts w:ascii="黑体" w:eastAsia="黑体" w:cs="黑体" w:hint="eastAsia"/>
          <w:sz w:val="32"/>
          <w:szCs w:val="32"/>
        </w:rPr>
        <w:t>第</w:t>
      </w:r>
      <w:r w:rsidR="00B80AD4">
        <w:rPr>
          <w:rFonts w:ascii="黑体" w:eastAsia="黑体" w:cs="黑体" w:hint="eastAsia"/>
          <w:sz w:val="32"/>
          <w:szCs w:val="32"/>
        </w:rPr>
        <w:t>二</w:t>
      </w:r>
      <w:r>
        <w:rPr>
          <w:rFonts w:ascii="黑体" w:eastAsia="黑体" w:cs="黑体" w:hint="eastAsia"/>
          <w:sz w:val="32"/>
          <w:szCs w:val="32"/>
        </w:rPr>
        <w:t>十</w:t>
      </w:r>
      <w:r w:rsidR="00B80AD4">
        <w:rPr>
          <w:rFonts w:ascii="黑体" w:eastAsia="黑体" w:cs="黑体" w:hint="eastAsia"/>
          <w:sz w:val="32"/>
          <w:szCs w:val="32"/>
        </w:rPr>
        <w:t>九</w:t>
      </w:r>
      <w:r w:rsidRPr="008B2DD9">
        <w:rPr>
          <w:rFonts w:ascii="黑体" w:eastAsia="黑体" w:cs="黑体" w:hint="eastAsia"/>
          <w:sz w:val="32"/>
          <w:szCs w:val="32"/>
        </w:rPr>
        <w:t>条</w:t>
      </w:r>
      <w:r w:rsidRPr="008B2DD9">
        <w:rPr>
          <w:rFonts w:ascii="方正仿宋简体" w:eastAsia="方正仿宋简体" w:cs="方正仿宋简体" w:hint="eastAsia"/>
          <w:sz w:val="32"/>
          <w:szCs w:val="32"/>
        </w:rPr>
        <w:t>生产者违反本规定，构成</w:t>
      </w:r>
      <w:r w:rsidR="00A85309" w:rsidRPr="008B2DD9">
        <w:rPr>
          <w:rFonts w:ascii="方正仿宋简体" w:eastAsia="方正仿宋简体" w:cs="方正仿宋简体" w:hint="eastAsia"/>
          <w:sz w:val="32"/>
          <w:szCs w:val="32"/>
        </w:rPr>
        <w:t>《中华人民共和国消费者权益保护法》、</w:t>
      </w:r>
      <w:r w:rsidRPr="008B2DD9">
        <w:rPr>
          <w:rFonts w:ascii="方正仿宋简体" w:eastAsia="方正仿宋简体" w:cs="方正仿宋简体" w:hint="eastAsia"/>
          <w:sz w:val="32"/>
          <w:szCs w:val="32"/>
        </w:rPr>
        <w:t>《中华人民共和国产品质量法》</w:t>
      </w:r>
      <w:r w:rsidR="00CD791B">
        <w:rPr>
          <w:rFonts w:ascii="方正仿宋简体" w:eastAsia="方正仿宋简体" w:cs="方正仿宋简体" w:hint="eastAsia"/>
          <w:sz w:val="32"/>
          <w:szCs w:val="32"/>
        </w:rPr>
        <w:t>、《中华人民共和国电</w:t>
      </w:r>
      <w:r w:rsidR="00CD791B">
        <w:rPr>
          <w:rFonts w:ascii="方正仿宋简体" w:eastAsia="方正仿宋简体" w:cs="方正仿宋简体" w:hint="eastAsia"/>
          <w:sz w:val="32"/>
          <w:szCs w:val="32"/>
        </w:rPr>
        <w:lastRenderedPageBreak/>
        <w:t>子商务法》</w:t>
      </w:r>
      <w:r w:rsidRPr="008B2DD9">
        <w:rPr>
          <w:rFonts w:ascii="方正仿宋简体" w:eastAsia="方正仿宋简体" w:cs="方正仿宋简体" w:hint="eastAsia"/>
          <w:kern w:val="0"/>
          <w:sz w:val="32"/>
          <w:szCs w:val="32"/>
        </w:rPr>
        <w:t>等有关法律法规规定的违法行为的</w:t>
      </w:r>
      <w:r w:rsidRPr="008B2DD9">
        <w:rPr>
          <w:rFonts w:ascii="方正仿宋简体" w:eastAsia="方正仿宋简体" w:cs="方正仿宋简体" w:hint="eastAsia"/>
          <w:sz w:val="32"/>
          <w:szCs w:val="32"/>
        </w:rPr>
        <w:t>，依法予以处理。</w:t>
      </w:r>
    </w:p>
    <w:p w:rsidR="00135BCF" w:rsidRPr="008B2DD9" w:rsidRDefault="00135BCF" w:rsidP="0093686E">
      <w:pPr>
        <w:spacing w:line="580" w:lineRule="exact"/>
        <w:ind w:firstLineChars="200" w:firstLine="640"/>
        <w:rPr>
          <w:rFonts w:ascii="方正仿宋简体" w:eastAsia="方正仿宋简体" w:cs="Times New Roman"/>
          <w:sz w:val="32"/>
          <w:szCs w:val="32"/>
        </w:rPr>
      </w:pPr>
      <w:r w:rsidRPr="008B2DD9">
        <w:rPr>
          <w:rFonts w:ascii="黑体" w:eastAsia="黑体" w:cs="黑体" w:hint="eastAsia"/>
          <w:sz w:val="32"/>
          <w:szCs w:val="32"/>
        </w:rPr>
        <w:t>第</w:t>
      </w:r>
      <w:r w:rsidR="00C25D67">
        <w:rPr>
          <w:rFonts w:ascii="黑体" w:eastAsia="黑体" w:cs="黑体" w:hint="eastAsia"/>
          <w:sz w:val="32"/>
          <w:szCs w:val="32"/>
        </w:rPr>
        <w:t>三十</w:t>
      </w:r>
      <w:r w:rsidRPr="008B2DD9">
        <w:rPr>
          <w:rFonts w:ascii="黑体" w:eastAsia="黑体" w:cs="黑体" w:hint="eastAsia"/>
          <w:sz w:val="32"/>
          <w:szCs w:val="32"/>
        </w:rPr>
        <w:t>条</w:t>
      </w:r>
      <w:r w:rsidRPr="008B2DD9">
        <w:rPr>
          <w:rFonts w:ascii="方正仿宋简体" w:eastAsia="方正仿宋简体" w:cs="方正仿宋简体" w:hint="eastAsia"/>
          <w:sz w:val="32"/>
          <w:szCs w:val="32"/>
        </w:rPr>
        <w:t>从事缺陷消费品召回监督管理工作的人员以及参与缺陷产品召回工作的检验检测等机构及其工作人员存在玩忽职守、徇私舞弊、滥用职权，泄露当事人商业秘密或者个人信息等行为的，依法给予处分。</w:t>
      </w:r>
    </w:p>
    <w:p w:rsidR="00135BCF" w:rsidRPr="008B2DD9" w:rsidRDefault="00135BCF" w:rsidP="0093686E">
      <w:pPr>
        <w:spacing w:line="580" w:lineRule="exact"/>
        <w:ind w:firstLineChars="200" w:firstLine="640"/>
        <w:rPr>
          <w:rFonts w:ascii="方正仿宋简体" w:eastAsia="方正仿宋简体" w:cs="方正仿宋简体"/>
          <w:sz w:val="32"/>
          <w:szCs w:val="32"/>
        </w:rPr>
      </w:pPr>
      <w:r w:rsidRPr="008B2DD9">
        <w:rPr>
          <w:rFonts w:ascii="黑体" w:eastAsia="黑体" w:cs="黑体" w:hint="eastAsia"/>
          <w:sz w:val="32"/>
          <w:szCs w:val="32"/>
        </w:rPr>
        <w:t>第</w:t>
      </w:r>
      <w:r w:rsidR="00C25D67">
        <w:rPr>
          <w:rFonts w:ascii="黑体" w:eastAsia="黑体" w:cs="黑体" w:hint="eastAsia"/>
          <w:sz w:val="32"/>
          <w:szCs w:val="32"/>
        </w:rPr>
        <w:t>三十</w:t>
      </w:r>
      <w:r w:rsidR="00B80AD4">
        <w:rPr>
          <w:rFonts w:ascii="黑体" w:eastAsia="黑体" w:cs="黑体" w:hint="eastAsia"/>
          <w:sz w:val="32"/>
          <w:szCs w:val="32"/>
        </w:rPr>
        <w:t>一</w:t>
      </w:r>
      <w:r w:rsidRPr="008B2DD9">
        <w:rPr>
          <w:rFonts w:ascii="黑体" w:eastAsia="黑体" w:cs="黑体" w:hint="eastAsia"/>
          <w:sz w:val="32"/>
          <w:szCs w:val="32"/>
        </w:rPr>
        <w:t>条</w:t>
      </w:r>
      <w:r w:rsidRPr="008B2DD9">
        <w:rPr>
          <w:rFonts w:ascii="方正仿宋简体" w:eastAsia="方正仿宋简体" w:cs="方正仿宋简体" w:hint="eastAsia"/>
          <w:sz w:val="32"/>
          <w:szCs w:val="32"/>
        </w:rPr>
        <w:t>生产者按照本规定召回缺陷消费品，不免除其依法应当承担的其他法律责任。</w:t>
      </w:r>
    </w:p>
    <w:p w:rsidR="00135BCF" w:rsidRPr="00667955" w:rsidRDefault="00135BCF" w:rsidP="0093686E">
      <w:pPr>
        <w:spacing w:line="580" w:lineRule="exact"/>
        <w:ind w:firstLineChars="200" w:firstLine="640"/>
        <w:rPr>
          <w:rFonts w:ascii="方正仿宋简体" w:eastAsia="方正仿宋简体" w:cs="Times New Roman"/>
          <w:sz w:val="32"/>
          <w:szCs w:val="32"/>
        </w:rPr>
      </w:pPr>
      <w:r w:rsidRPr="008B2DD9">
        <w:rPr>
          <w:rFonts w:ascii="黑体" w:eastAsia="黑体" w:cs="黑体" w:hint="eastAsia"/>
          <w:sz w:val="32"/>
          <w:szCs w:val="32"/>
        </w:rPr>
        <w:t>第</w:t>
      </w:r>
      <w:r w:rsidR="00C25D67">
        <w:rPr>
          <w:rFonts w:ascii="黑体" w:eastAsia="黑体" w:cs="黑体" w:hint="eastAsia"/>
          <w:sz w:val="32"/>
          <w:szCs w:val="32"/>
        </w:rPr>
        <w:t>三十</w:t>
      </w:r>
      <w:r w:rsidR="00B80AD4">
        <w:rPr>
          <w:rFonts w:ascii="黑体" w:eastAsia="黑体" w:cs="黑体" w:hint="eastAsia"/>
          <w:sz w:val="32"/>
          <w:szCs w:val="32"/>
        </w:rPr>
        <w:t>二</w:t>
      </w:r>
      <w:r w:rsidRPr="008B2DD9">
        <w:rPr>
          <w:rFonts w:ascii="黑体" w:eastAsia="黑体" w:cs="黑体" w:hint="eastAsia"/>
          <w:sz w:val="32"/>
          <w:szCs w:val="32"/>
        </w:rPr>
        <w:t>条</w:t>
      </w:r>
      <w:r w:rsidRPr="008B2DD9">
        <w:rPr>
          <w:rFonts w:ascii="方正仿宋简体" w:eastAsia="方正仿宋简体" w:cs="方正仿宋简体" w:hint="eastAsia"/>
          <w:sz w:val="32"/>
          <w:szCs w:val="32"/>
        </w:rPr>
        <w:t>本规定中的行政处罚，由具有管辖权的县级以上市场监管部门在职权范围内依法实施。</w:t>
      </w:r>
    </w:p>
    <w:p w:rsidR="00135BCF" w:rsidRPr="008B2DD9" w:rsidRDefault="00135BCF" w:rsidP="00953D10">
      <w:pPr>
        <w:pStyle w:val="1"/>
        <w:spacing w:beforeLines="50" w:before="156" w:afterLines="50" w:after="156" w:line="580" w:lineRule="exact"/>
        <w:ind w:firstLineChars="0" w:firstLine="0"/>
        <w:jc w:val="center"/>
        <w:rPr>
          <w:rFonts w:ascii="黑体" w:eastAsia="黑体" w:cs="Times New Roman"/>
          <w:sz w:val="32"/>
          <w:szCs w:val="32"/>
        </w:rPr>
      </w:pPr>
      <w:r w:rsidRPr="008B2DD9">
        <w:rPr>
          <w:rFonts w:ascii="黑体" w:eastAsia="黑体" w:cs="黑体" w:hint="eastAsia"/>
          <w:sz w:val="32"/>
          <w:szCs w:val="32"/>
        </w:rPr>
        <w:t>第</w:t>
      </w:r>
      <w:r w:rsidR="00BC18F3">
        <w:rPr>
          <w:rFonts w:ascii="黑体" w:eastAsia="黑体" w:cs="黑体" w:hint="eastAsia"/>
          <w:sz w:val="32"/>
          <w:szCs w:val="32"/>
        </w:rPr>
        <w:t>五</w:t>
      </w:r>
      <w:r w:rsidRPr="008B2DD9">
        <w:rPr>
          <w:rFonts w:ascii="黑体" w:eastAsia="黑体" w:cs="黑体" w:hint="eastAsia"/>
          <w:sz w:val="32"/>
          <w:szCs w:val="32"/>
        </w:rPr>
        <w:t>章</w:t>
      </w:r>
      <w:r>
        <w:rPr>
          <w:rFonts w:ascii="黑体" w:eastAsia="黑体" w:cs="黑体" w:hint="eastAsia"/>
          <w:sz w:val="32"/>
          <w:szCs w:val="32"/>
        </w:rPr>
        <w:t xml:space="preserve">  </w:t>
      </w:r>
      <w:r w:rsidRPr="008B2DD9">
        <w:rPr>
          <w:rFonts w:ascii="黑体" w:eastAsia="黑体" w:cs="黑体" w:hint="eastAsia"/>
          <w:sz w:val="32"/>
          <w:szCs w:val="32"/>
        </w:rPr>
        <w:t>附则</w:t>
      </w:r>
    </w:p>
    <w:p w:rsidR="00135BCF" w:rsidRPr="008B2DD9" w:rsidRDefault="00135BCF" w:rsidP="0093686E">
      <w:pPr>
        <w:spacing w:line="580" w:lineRule="exact"/>
        <w:ind w:firstLineChars="200" w:firstLine="640"/>
        <w:rPr>
          <w:rFonts w:ascii="方正仿宋简体" w:eastAsia="方正仿宋简体" w:cs="Times New Roman"/>
          <w:sz w:val="32"/>
          <w:szCs w:val="32"/>
        </w:rPr>
      </w:pPr>
      <w:r w:rsidRPr="008B2DD9">
        <w:rPr>
          <w:rFonts w:ascii="黑体" w:eastAsia="黑体" w:cs="黑体" w:hint="eastAsia"/>
          <w:sz w:val="32"/>
          <w:szCs w:val="32"/>
        </w:rPr>
        <w:t>第</w:t>
      </w:r>
      <w:r w:rsidR="00DF6F36">
        <w:rPr>
          <w:rFonts w:ascii="黑体" w:eastAsia="黑体" w:cs="黑体" w:hint="eastAsia"/>
          <w:sz w:val="32"/>
          <w:szCs w:val="32"/>
        </w:rPr>
        <w:t>三</w:t>
      </w:r>
      <w:r>
        <w:rPr>
          <w:rFonts w:ascii="黑体" w:eastAsia="黑体" w:cs="黑体" w:hint="eastAsia"/>
          <w:sz w:val="32"/>
          <w:szCs w:val="32"/>
        </w:rPr>
        <w:t>十</w:t>
      </w:r>
      <w:r w:rsidR="00CD791B">
        <w:rPr>
          <w:rFonts w:ascii="黑体" w:eastAsia="黑体" w:cs="黑体" w:hint="eastAsia"/>
          <w:sz w:val="32"/>
          <w:szCs w:val="32"/>
        </w:rPr>
        <w:t>三</w:t>
      </w:r>
      <w:r w:rsidRPr="008B2DD9">
        <w:rPr>
          <w:rFonts w:ascii="黑体" w:eastAsia="黑体" w:cs="黑体" w:hint="eastAsia"/>
          <w:sz w:val="32"/>
          <w:szCs w:val="32"/>
        </w:rPr>
        <w:t>条</w:t>
      </w:r>
      <w:r w:rsidRPr="008B2DD9">
        <w:rPr>
          <w:rFonts w:ascii="方正仿宋简体" w:eastAsia="方正仿宋简体" w:cs="方正仿宋简体" w:hint="eastAsia"/>
          <w:sz w:val="32"/>
          <w:szCs w:val="32"/>
        </w:rPr>
        <w:t>本规定由市场监管总局负责解释。</w:t>
      </w:r>
    </w:p>
    <w:p w:rsidR="00135BCF" w:rsidRPr="008B2DD9" w:rsidRDefault="00135BCF" w:rsidP="0093686E">
      <w:pPr>
        <w:spacing w:line="580" w:lineRule="exact"/>
        <w:ind w:firstLineChars="200" w:firstLine="640"/>
        <w:rPr>
          <w:rFonts w:ascii="方正仿宋简体" w:eastAsia="方正仿宋简体" w:cs="Times New Roman"/>
          <w:sz w:val="32"/>
          <w:szCs w:val="32"/>
          <w:u w:val="single"/>
        </w:rPr>
      </w:pPr>
      <w:r w:rsidRPr="008B2DD9">
        <w:rPr>
          <w:rFonts w:ascii="黑体" w:eastAsia="黑体" w:cs="黑体" w:hint="eastAsia"/>
          <w:sz w:val="32"/>
          <w:szCs w:val="32"/>
        </w:rPr>
        <w:t>第</w:t>
      </w:r>
      <w:r w:rsidR="00DF6F36">
        <w:rPr>
          <w:rFonts w:ascii="黑体" w:eastAsia="黑体" w:cs="黑体"/>
          <w:sz w:val="32"/>
          <w:szCs w:val="32"/>
        </w:rPr>
        <w:t>三</w:t>
      </w:r>
      <w:r w:rsidR="00C25D67">
        <w:rPr>
          <w:rFonts w:ascii="黑体" w:eastAsia="黑体" w:cs="黑体" w:hint="eastAsia"/>
          <w:sz w:val="32"/>
          <w:szCs w:val="32"/>
        </w:rPr>
        <w:t>十</w:t>
      </w:r>
      <w:r w:rsidR="00CD791B">
        <w:rPr>
          <w:rFonts w:ascii="黑体" w:eastAsia="黑体" w:cs="黑体" w:hint="eastAsia"/>
          <w:sz w:val="32"/>
          <w:szCs w:val="32"/>
        </w:rPr>
        <w:t>四</w:t>
      </w:r>
      <w:r w:rsidRPr="008B2DD9">
        <w:rPr>
          <w:rFonts w:ascii="黑体" w:eastAsia="黑体" w:cs="黑体" w:hint="eastAsia"/>
          <w:sz w:val="32"/>
          <w:szCs w:val="32"/>
        </w:rPr>
        <w:t>条</w:t>
      </w:r>
      <w:r w:rsidRPr="008B2DD9">
        <w:rPr>
          <w:rFonts w:ascii="方正仿宋简体" w:eastAsia="方正仿宋简体" w:cs="方正仿宋简体" w:hint="eastAsia"/>
          <w:sz w:val="32"/>
          <w:szCs w:val="32"/>
        </w:rPr>
        <w:t>本规定自</w:t>
      </w:r>
      <w:r w:rsidRPr="008B2DD9">
        <w:rPr>
          <w:rFonts w:ascii="方正仿宋简体" w:eastAsia="方正仿宋简体" w:cs="方正仿宋简体"/>
          <w:sz w:val="32"/>
          <w:szCs w:val="32"/>
        </w:rPr>
        <w:t>2019</w:t>
      </w:r>
      <w:r w:rsidRPr="008B2DD9">
        <w:rPr>
          <w:rFonts w:ascii="方正仿宋简体" w:eastAsia="方正仿宋简体" w:cs="方正仿宋简体" w:hint="eastAsia"/>
          <w:sz w:val="32"/>
          <w:szCs w:val="32"/>
        </w:rPr>
        <w:t>年</w:t>
      </w:r>
      <w:r w:rsidRPr="008B2DD9">
        <w:rPr>
          <w:rFonts w:ascii="方正仿宋简体" w:eastAsia="方正仿宋简体" w:cs="方正仿宋简体"/>
          <w:sz w:val="32"/>
          <w:szCs w:val="32"/>
        </w:rPr>
        <w:t>*</w:t>
      </w:r>
      <w:r w:rsidRPr="008B2DD9">
        <w:rPr>
          <w:rFonts w:ascii="方正仿宋简体" w:eastAsia="方正仿宋简体" w:cs="方正仿宋简体" w:hint="eastAsia"/>
          <w:sz w:val="32"/>
          <w:szCs w:val="32"/>
        </w:rPr>
        <w:t>月</w:t>
      </w:r>
      <w:r w:rsidRPr="008B2DD9">
        <w:rPr>
          <w:rFonts w:ascii="方正仿宋简体" w:eastAsia="方正仿宋简体" w:cs="方正仿宋简体"/>
          <w:sz w:val="32"/>
          <w:szCs w:val="32"/>
        </w:rPr>
        <w:t>*</w:t>
      </w:r>
      <w:r w:rsidRPr="008B2DD9">
        <w:rPr>
          <w:rFonts w:ascii="方正仿宋简体" w:eastAsia="方正仿宋简体" w:cs="方正仿宋简体" w:hint="eastAsia"/>
          <w:sz w:val="32"/>
          <w:szCs w:val="32"/>
        </w:rPr>
        <w:t>日起施行，</w:t>
      </w:r>
      <w:r w:rsidRPr="008B2DD9">
        <w:rPr>
          <w:rFonts w:ascii="方正仿宋简体" w:eastAsia="方正仿宋简体" w:cs="方正仿宋简体"/>
          <w:sz w:val="32"/>
          <w:szCs w:val="32"/>
        </w:rPr>
        <w:t>2017</w:t>
      </w:r>
      <w:r w:rsidRPr="008B2DD9">
        <w:rPr>
          <w:rFonts w:ascii="方正仿宋简体" w:eastAsia="方正仿宋简体" w:cs="方正仿宋简体" w:hint="eastAsia"/>
          <w:sz w:val="32"/>
          <w:szCs w:val="32"/>
        </w:rPr>
        <w:t>年</w:t>
      </w:r>
      <w:r w:rsidRPr="008B2DD9">
        <w:rPr>
          <w:rFonts w:ascii="方正仿宋简体" w:eastAsia="方正仿宋简体" w:cs="方正仿宋简体"/>
          <w:sz w:val="32"/>
          <w:szCs w:val="32"/>
        </w:rPr>
        <w:t>7</w:t>
      </w:r>
      <w:r w:rsidRPr="008B2DD9">
        <w:rPr>
          <w:rFonts w:ascii="方正仿宋简体" w:eastAsia="方正仿宋简体" w:cs="方正仿宋简体" w:hint="eastAsia"/>
          <w:sz w:val="32"/>
          <w:szCs w:val="32"/>
        </w:rPr>
        <w:t>月</w:t>
      </w:r>
      <w:r w:rsidRPr="008B2DD9">
        <w:rPr>
          <w:rFonts w:ascii="方正仿宋简体" w:eastAsia="方正仿宋简体" w:cs="方正仿宋简体"/>
          <w:sz w:val="32"/>
          <w:szCs w:val="32"/>
        </w:rPr>
        <w:t>24</w:t>
      </w:r>
      <w:r w:rsidRPr="008B2DD9">
        <w:rPr>
          <w:rFonts w:ascii="方正仿宋简体" w:eastAsia="方正仿宋简体" w:cs="方正仿宋简体" w:hint="eastAsia"/>
          <w:sz w:val="32"/>
          <w:szCs w:val="32"/>
        </w:rPr>
        <w:t>日原国家质量监督检验检疫总局发布的《儿童玩具召回管理规定》及2015年10月21日发布的《缺陷消费品召回管理办法》</w:t>
      </w:r>
      <w:r>
        <w:rPr>
          <w:rFonts w:ascii="方正仿宋简体" w:eastAsia="方正仿宋简体" w:cs="方正仿宋简体" w:hint="eastAsia"/>
          <w:sz w:val="32"/>
          <w:szCs w:val="32"/>
        </w:rPr>
        <w:t>同时</w:t>
      </w:r>
      <w:r w:rsidRPr="008B2DD9">
        <w:rPr>
          <w:rFonts w:ascii="方正仿宋简体" w:eastAsia="方正仿宋简体" w:cs="方正仿宋简体" w:hint="eastAsia"/>
          <w:sz w:val="32"/>
          <w:szCs w:val="32"/>
        </w:rPr>
        <w:t>废止。</w:t>
      </w:r>
    </w:p>
    <w:p w:rsidR="004D2A77" w:rsidRPr="00135BCF" w:rsidRDefault="004D2A77" w:rsidP="0093686E">
      <w:pPr>
        <w:spacing w:line="580" w:lineRule="exact"/>
      </w:pPr>
    </w:p>
    <w:sectPr w:rsidR="004D2A77" w:rsidRPr="00135BCF" w:rsidSect="00624C7D">
      <w:footerReference w:type="default" r:id="rId8"/>
      <w:pgSz w:w="11906" w:h="16838"/>
      <w:pgMar w:top="1701" w:right="1247" w:bottom="1247" w:left="141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A17" w:rsidRDefault="002E0A17">
      <w:r>
        <w:separator/>
      </w:r>
    </w:p>
  </w:endnote>
  <w:endnote w:type="continuationSeparator" w:id="0">
    <w:p w:rsidR="002E0A17" w:rsidRDefault="002E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8A0" w:rsidRDefault="007F3A01">
    <w:pPr>
      <w:pStyle w:val="a3"/>
      <w:jc w:val="center"/>
    </w:pPr>
    <w:r>
      <w:rPr>
        <w:rFonts w:cs="Calibri"/>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7780"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8A0" w:rsidRDefault="004C7F0D">
                          <w:pPr>
                            <w:pStyle w:val="a3"/>
                            <w:jc w:val="center"/>
                          </w:pPr>
                          <w:r>
                            <w:fldChar w:fldCharType="begin"/>
                          </w:r>
                          <w:r w:rsidR="00C25D67">
                            <w:instrText>PAGE   \* MERGEFORMAT</w:instrText>
                          </w:r>
                          <w:r>
                            <w:fldChar w:fldCharType="separate"/>
                          </w:r>
                          <w:r w:rsidR="000D2480" w:rsidRPr="000D2480">
                            <w:rPr>
                              <w:noProof/>
                              <w:lang w:val="zh-CN"/>
                            </w:rPr>
                            <w:t>8</w:t>
                          </w:r>
                          <w:r>
                            <w:rPr>
                              <w:lang w:val="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" filled="f" stroked="f">
              <v:textbox style="mso-fit-shape-to-text:t" inset="0,0,0,0">
                <w:txbxContent>
                  <w:p w:rsidR="00C778A0" w:rsidRDefault="004C7F0D">
                    <w:pPr>
                      <w:pStyle w:val="a3"/>
                      <w:jc w:val="center"/>
                    </w:pPr>
                    <w:r>
                      <w:fldChar w:fldCharType="begin"/>
                    </w:r>
                    <w:r w:rsidR="00C25D67">
                      <w:instrText>PAGE   \* MERGEFORMAT</w:instrText>
                    </w:r>
                    <w:r>
                      <w:fldChar w:fldCharType="separate"/>
                    </w:r>
                    <w:r w:rsidR="000D2480" w:rsidRPr="000D2480">
                      <w:rPr>
                        <w:noProof/>
                        <w:lang w:val="zh-CN"/>
                      </w:rPr>
                      <w:t>8</w:t>
                    </w:r>
                    <w:r>
                      <w:rPr>
                        <w:lang w:val="zh-CN"/>
                      </w:rPr>
                      <w:fldChar w:fldCharType="end"/>
                    </w:r>
                  </w:p>
                </w:txbxContent>
              </v:textbox>
              <w10:wrap anchorx="margin"/>
            </v:shape>
          </w:pict>
        </mc:Fallback>
      </mc:AlternateContent>
    </w:r>
  </w:p>
  <w:p w:rsidR="00C778A0" w:rsidRDefault="002E0A1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A17" w:rsidRDefault="002E0A17">
      <w:r>
        <w:separator/>
      </w:r>
    </w:p>
  </w:footnote>
  <w:footnote w:type="continuationSeparator" w:id="0">
    <w:p w:rsidR="002E0A17" w:rsidRDefault="002E0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321A0"/>
    <w:multiLevelType w:val="multilevel"/>
    <w:tmpl w:val="118475C2"/>
    <w:lvl w:ilvl="0">
      <w:start w:val="1"/>
      <w:numFmt w:val="japaneseCounting"/>
      <w:lvlText w:val="第%1章"/>
      <w:lvlJc w:val="left"/>
      <w:pPr>
        <w:ind w:left="1080" w:hanging="10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hj">
    <w15:presenceInfo w15:providerId="None" w15:userId="Jiangh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BCF"/>
    <w:rsid w:val="00024608"/>
    <w:rsid w:val="00035C10"/>
    <w:rsid w:val="00037A68"/>
    <w:rsid w:val="0005580C"/>
    <w:rsid w:val="000727BF"/>
    <w:rsid w:val="0009121F"/>
    <w:rsid w:val="000B0D94"/>
    <w:rsid w:val="000D0CC6"/>
    <w:rsid w:val="000D2480"/>
    <w:rsid w:val="000D603F"/>
    <w:rsid w:val="000E51E7"/>
    <w:rsid w:val="000E56A3"/>
    <w:rsid w:val="000E58F7"/>
    <w:rsid w:val="000F6CFA"/>
    <w:rsid w:val="00110438"/>
    <w:rsid w:val="00114B8C"/>
    <w:rsid w:val="00135BCF"/>
    <w:rsid w:val="0014654C"/>
    <w:rsid w:val="00166C02"/>
    <w:rsid w:val="0019085D"/>
    <w:rsid w:val="001B0B37"/>
    <w:rsid w:val="0025515D"/>
    <w:rsid w:val="0026214F"/>
    <w:rsid w:val="00277458"/>
    <w:rsid w:val="002B17B9"/>
    <w:rsid w:val="002B2077"/>
    <w:rsid w:val="002B3D2B"/>
    <w:rsid w:val="002D6360"/>
    <w:rsid w:val="002D79FA"/>
    <w:rsid w:val="002E0A17"/>
    <w:rsid w:val="0036387B"/>
    <w:rsid w:val="0037544A"/>
    <w:rsid w:val="003A5BDA"/>
    <w:rsid w:val="003D6CA6"/>
    <w:rsid w:val="00403C87"/>
    <w:rsid w:val="00452CB9"/>
    <w:rsid w:val="004539CA"/>
    <w:rsid w:val="00490A04"/>
    <w:rsid w:val="004A0FA0"/>
    <w:rsid w:val="004C7F0D"/>
    <w:rsid w:val="004D2A77"/>
    <w:rsid w:val="00537F42"/>
    <w:rsid w:val="00562812"/>
    <w:rsid w:val="00582524"/>
    <w:rsid w:val="00595A1C"/>
    <w:rsid w:val="005A0008"/>
    <w:rsid w:val="005C68CB"/>
    <w:rsid w:val="00606350"/>
    <w:rsid w:val="00620D7C"/>
    <w:rsid w:val="00651BC0"/>
    <w:rsid w:val="006737F1"/>
    <w:rsid w:val="006B0E4E"/>
    <w:rsid w:val="006B6BFF"/>
    <w:rsid w:val="006D7094"/>
    <w:rsid w:val="00701FF2"/>
    <w:rsid w:val="00711F2D"/>
    <w:rsid w:val="0073304F"/>
    <w:rsid w:val="0075096A"/>
    <w:rsid w:val="0078687E"/>
    <w:rsid w:val="0079432A"/>
    <w:rsid w:val="00796101"/>
    <w:rsid w:val="007F3A01"/>
    <w:rsid w:val="00800C52"/>
    <w:rsid w:val="008739F1"/>
    <w:rsid w:val="00897D2E"/>
    <w:rsid w:val="008A11C9"/>
    <w:rsid w:val="008B54B8"/>
    <w:rsid w:val="008E1EC9"/>
    <w:rsid w:val="008E3F2F"/>
    <w:rsid w:val="008F3869"/>
    <w:rsid w:val="008F5A02"/>
    <w:rsid w:val="008F6ADF"/>
    <w:rsid w:val="0093686E"/>
    <w:rsid w:val="00953D10"/>
    <w:rsid w:val="00964C2E"/>
    <w:rsid w:val="00976A86"/>
    <w:rsid w:val="0099374A"/>
    <w:rsid w:val="009C27E5"/>
    <w:rsid w:val="009E4C31"/>
    <w:rsid w:val="00A21F93"/>
    <w:rsid w:val="00A37BEE"/>
    <w:rsid w:val="00A44A65"/>
    <w:rsid w:val="00A67428"/>
    <w:rsid w:val="00A85309"/>
    <w:rsid w:val="00AA3627"/>
    <w:rsid w:val="00AD25CA"/>
    <w:rsid w:val="00AF01A7"/>
    <w:rsid w:val="00AF38A9"/>
    <w:rsid w:val="00AF5948"/>
    <w:rsid w:val="00B80AD4"/>
    <w:rsid w:val="00B92A75"/>
    <w:rsid w:val="00BA10D1"/>
    <w:rsid w:val="00BC18F3"/>
    <w:rsid w:val="00BD4F1F"/>
    <w:rsid w:val="00BE4D86"/>
    <w:rsid w:val="00C03722"/>
    <w:rsid w:val="00C164B0"/>
    <w:rsid w:val="00C25D67"/>
    <w:rsid w:val="00C33982"/>
    <w:rsid w:val="00C61C75"/>
    <w:rsid w:val="00CD0613"/>
    <w:rsid w:val="00CD791B"/>
    <w:rsid w:val="00CE7CC0"/>
    <w:rsid w:val="00D02E01"/>
    <w:rsid w:val="00D066E5"/>
    <w:rsid w:val="00D22613"/>
    <w:rsid w:val="00D328DF"/>
    <w:rsid w:val="00D62BB7"/>
    <w:rsid w:val="00D632B4"/>
    <w:rsid w:val="00DC6A3A"/>
    <w:rsid w:val="00DE3273"/>
    <w:rsid w:val="00DF6F36"/>
    <w:rsid w:val="00E0571D"/>
    <w:rsid w:val="00E13721"/>
    <w:rsid w:val="00E83D22"/>
    <w:rsid w:val="00E901BD"/>
    <w:rsid w:val="00E91346"/>
    <w:rsid w:val="00E916FF"/>
    <w:rsid w:val="00E9181B"/>
    <w:rsid w:val="00E9339B"/>
    <w:rsid w:val="00EB550E"/>
    <w:rsid w:val="00ED3D2A"/>
    <w:rsid w:val="00F145C1"/>
    <w:rsid w:val="00F36578"/>
    <w:rsid w:val="00F366A0"/>
    <w:rsid w:val="00F46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BC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35BCF"/>
    <w:pPr>
      <w:tabs>
        <w:tab w:val="center" w:pos="4153"/>
        <w:tab w:val="right" w:pos="8306"/>
      </w:tabs>
      <w:snapToGrid w:val="0"/>
      <w:jc w:val="left"/>
    </w:pPr>
    <w:rPr>
      <w:rFonts w:cs="Times New Roman"/>
      <w:kern w:val="0"/>
      <w:sz w:val="18"/>
      <w:szCs w:val="18"/>
    </w:rPr>
  </w:style>
  <w:style w:type="character" w:customStyle="1" w:styleId="Char">
    <w:name w:val="页脚 Char"/>
    <w:basedOn w:val="a0"/>
    <w:link w:val="a3"/>
    <w:uiPriority w:val="99"/>
    <w:rsid w:val="00135BCF"/>
    <w:rPr>
      <w:rFonts w:ascii="Calibri" w:eastAsia="宋体" w:hAnsi="Calibri" w:cs="Times New Roman"/>
      <w:kern w:val="0"/>
      <w:sz w:val="18"/>
      <w:szCs w:val="18"/>
    </w:rPr>
  </w:style>
  <w:style w:type="paragraph" w:customStyle="1" w:styleId="1">
    <w:name w:val="列出段落1"/>
    <w:basedOn w:val="a"/>
    <w:uiPriority w:val="99"/>
    <w:qFormat/>
    <w:rsid w:val="00135BCF"/>
    <w:pPr>
      <w:ind w:firstLineChars="200" w:firstLine="420"/>
    </w:pPr>
  </w:style>
  <w:style w:type="paragraph" w:styleId="a4">
    <w:name w:val="header"/>
    <w:basedOn w:val="a"/>
    <w:link w:val="Char0"/>
    <w:uiPriority w:val="99"/>
    <w:unhideWhenUsed/>
    <w:rsid w:val="009368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3686E"/>
    <w:rPr>
      <w:rFonts w:ascii="Calibri" w:eastAsia="宋体" w:hAnsi="Calibri" w:cs="Calibri"/>
      <w:sz w:val="18"/>
      <w:szCs w:val="18"/>
    </w:rPr>
  </w:style>
  <w:style w:type="paragraph" w:styleId="a5">
    <w:name w:val="Balloon Text"/>
    <w:basedOn w:val="a"/>
    <w:link w:val="Char1"/>
    <w:uiPriority w:val="99"/>
    <w:semiHidden/>
    <w:unhideWhenUsed/>
    <w:rsid w:val="000E58F7"/>
    <w:rPr>
      <w:sz w:val="18"/>
      <w:szCs w:val="18"/>
    </w:rPr>
  </w:style>
  <w:style w:type="character" w:customStyle="1" w:styleId="Char1">
    <w:name w:val="批注框文本 Char"/>
    <w:basedOn w:val="a0"/>
    <w:link w:val="a5"/>
    <w:uiPriority w:val="99"/>
    <w:semiHidden/>
    <w:rsid w:val="000E58F7"/>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BC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35BCF"/>
    <w:pPr>
      <w:tabs>
        <w:tab w:val="center" w:pos="4153"/>
        <w:tab w:val="right" w:pos="8306"/>
      </w:tabs>
      <w:snapToGrid w:val="0"/>
      <w:jc w:val="left"/>
    </w:pPr>
    <w:rPr>
      <w:rFonts w:cs="Times New Roman"/>
      <w:kern w:val="0"/>
      <w:sz w:val="18"/>
      <w:szCs w:val="18"/>
    </w:rPr>
  </w:style>
  <w:style w:type="character" w:customStyle="1" w:styleId="Char">
    <w:name w:val="页脚 Char"/>
    <w:basedOn w:val="a0"/>
    <w:link w:val="a3"/>
    <w:uiPriority w:val="99"/>
    <w:rsid w:val="00135BCF"/>
    <w:rPr>
      <w:rFonts w:ascii="Calibri" w:eastAsia="宋体" w:hAnsi="Calibri" w:cs="Times New Roman"/>
      <w:kern w:val="0"/>
      <w:sz w:val="18"/>
      <w:szCs w:val="18"/>
    </w:rPr>
  </w:style>
  <w:style w:type="paragraph" w:customStyle="1" w:styleId="1">
    <w:name w:val="列出段落1"/>
    <w:basedOn w:val="a"/>
    <w:uiPriority w:val="99"/>
    <w:qFormat/>
    <w:rsid w:val="00135BCF"/>
    <w:pPr>
      <w:ind w:firstLineChars="200" w:firstLine="420"/>
    </w:pPr>
  </w:style>
  <w:style w:type="paragraph" w:styleId="a4">
    <w:name w:val="header"/>
    <w:basedOn w:val="a"/>
    <w:link w:val="Char0"/>
    <w:uiPriority w:val="99"/>
    <w:unhideWhenUsed/>
    <w:rsid w:val="009368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3686E"/>
    <w:rPr>
      <w:rFonts w:ascii="Calibri" w:eastAsia="宋体" w:hAnsi="Calibri" w:cs="Calibri"/>
      <w:sz w:val="18"/>
      <w:szCs w:val="18"/>
    </w:rPr>
  </w:style>
  <w:style w:type="paragraph" w:styleId="a5">
    <w:name w:val="Balloon Text"/>
    <w:basedOn w:val="a"/>
    <w:link w:val="Char1"/>
    <w:uiPriority w:val="99"/>
    <w:semiHidden/>
    <w:unhideWhenUsed/>
    <w:rsid w:val="000E58F7"/>
    <w:rPr>
      <w:sz w:val="18"/>
      <w:szCs w:val="18"/>
    </w:rPr>
  </w:style>
  <w:style w:type="character" w:customStyle="1" w:styleId="Char1">
    <w:name w:val="批注框文本 Char"/>
    <w:basedOn w:val="a0"/>
    <w:link w:val="a5"/>
    <w:uiPriority w:val="99"/>
    <w:semiHidden/>
    <w:rsid w:val="000E58F7"/>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cp:revision>
  <cp:lastPrinted>2019-01-29T03:41:00Z</cp:lastPrinted>
  <dcterms:created xsi:type="dcterms:W3CDTF">2019-01-15T02:56:00Z</dcterms:created>
  <dcterms:modified xsi:type="dcterms:W3CDTF">2019-02-01T01:49:00Z</dcterms:modified>
</cp:coreProperties>
</file>