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苏州工业园区若态科技有限公司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依法合规经营承诺书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本企业将严格遵守《中华人民共和国消费者权益保护法》《中华人民共和国产品质量法》《中华人民共和国电子商务法》等法律法规的规定，并郑重作出如下承诺：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1.坚持依法诚信经营。不囤货、不炒作、不直接进入二级市场，自觉接受社会监督。经营活动中绝不出现虚假宣传、以假充真、以次充好等有违诚信的行为。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2.严格把控产品质量。杜绝使用不合格原料、回收原料，杜绝销售假冒伪劣和不合格产品，不从事有害消费者身体健康的经营活动。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3.提供完善售后服务。充分告知消费者售前、售后规则，公开投诉方式、售后处理流程规范，公示抽取规则、抽取概率，保障消费者知情权，依法履行“三包”等义务。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4.做好消费提示引导。引导消费者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理性消费，提示未成年人应得到监护人同意购买，在官方渠道醒目位置予以注明。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5.实行明码规范定价。坚持明码标价，严格遵守官方渠道售卖价，严厉打击扰乱销售经营秩序的乱价行为。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本公司自愿履行以上承诺，自愿接受政府和社会监督。</w:t>
      </w:r>
    </w:p>
    <w:p>
      <w:pPr>
        <w:wordWrap w:val="0"/>
        <w:spacing w:line="594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苏州工业园区若态科技有限公司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2023年6月20日</w:t>
      </w:r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GMzNDdlMWFlYjg1N2FhMzlmYjM0MTkyMjE1ZTgifQ=="/>
  </w:docVars>
  <w:rsids>
    <w:rsidRoot w:val="00000000"/>
    <w:rsid w:val="04744B16"/>
    <w:rsid w:val="05B97E36"/>
    <w:rsid w:val="0CA912FB"/>
    <w:rsid w:val="0E935C4B"/>
    <w:rsid w:val="2B787803"/>
    <w:rsid w:val="2E4B0F1B"/>
    <w:rsid w:val="3B3F2376"/>
    <w:rsid w:val="3D3E54ED"/>
    <w:rsid w:val="3EB4217C"/>
    <w:rsid w:val="46FC7ECC"/>
    <w:rsid w:val="4BED046A"/>
    <w:rsid w:val="63DD7FDC"/>
    <w:rsid w:val="7A4B1DC7"/>
    <w:rsid w:val="7D7F96C5"/>
    <w:rsid w:val="7F5BA6E6"/>
    <w:rsid w:val="9FDFCE1D"/>
    <w:rsid w:val="CEBEF7E1"/>
    <w:rsid w:val="D77F4003"/>
    <w:rsid w:val="F7DF5A3D"/>
    <w:rsid w:val="FE3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429</Characters>
  <Lines>0</Lines>
  <Paragraphs>0</Paragraphs>
  <TotalTime>0</TotalTime>
  <ScaleCrop>false</ScaleCrop>
  <LinksUpToDate>false</LinksUpToDate>
  <CharactersWithSpaces>446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2023-02-17T10:39:00Z</dcterms:created>
  <dc:creator>RT</dc:creator>
  <cp:lastModifiedBy>oa</cp:lastModifiedBy>
  <cp:lastPrinted>2023-02-19T00:59:00Z</cp:lastPrinted>
  <dcterms:modified xsi:type="dcterms:W3CDTF">2023-06-20T11:48:15Z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B7D1623CA4324B8D844F14B157F3E80F_13</vt:lpwstr>
  </property>
</Properties>
</file>