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227" w:rsidRDefault="0072281F">
      <w:pPr>
        <w:adjustRightInd w:val="0"/>
        <w:spacing w:line="360" w:lineRule="exact"/>
        <w:rPr>
          <w:rFonts w:ascii="Times New Roman" w:hAnsi="Times New Roman"/>
          <w:color w:val="000000"/>
          <w:szCs w:val="21"/>
        </w:rPr>
      </w:pPr>
      <w:bookmarkStart w:id="0" w:name="_GoBack"/>
      <w:bookmarkEnd w:id="0"/>
      <w:r>
        <w:rPr>
          <w:rFonts w:ascii="Times New Roman" w:hAnsi="宋体"/>
          <w:color w:val="000000"/>
          <w:szCs w:val="21"/>
        </w:rPr>
        <w:t>附件</w:t>
      </w:r>
      <w:r>
        <w:rPr>
          <w:rFonts w:ascii="Times New Roman" w:hAnsi="Times New Roman"/>
          <w:color w:val="000000"/>
          <w:szCs w:val="21"/>
        </w:rPr>
        <w:t>2</w:t>
      </w:r>
    </w:p>
    <w:p w:rsidR="00911227" w:rsidRDefault="00911227">
      <w:pPr>
        <w:adjustRightInd w:val="0"/>
        <w:spacing w:line="360" w:lineRule="exact"/>
        <w:ind w:firstLineChars="200" w:firstLine="420"/>
        <w:rPr>
          <w:rFonts w:ascii="Times New Roman" w:hAnsi="Times New Roman"/>
          <w:color w:val="000000"/>
          <w:szCs w:val="21"/>
        </w:rPr>
      </w:pPr>
    </w:p>
    <w:p w:rsidR="00911227" w:rsidRDefault="0072281F">
      <w:pPr>
        <w:pStyle w:val="001"/>
        <w:rPr>
          <w:rFonts w:hAnsi="Times New Roman"/>
        </w:rPr>
      </w:pPr>
      <w:r>
        <w:t>《食品经营许可证》填写说明</w:t>
      </w:r>
    </w:p>
    <w:p w:rsidR="00911227" w:rsidRDefault="00911227">
      <w:pPr>
        <w:adjustRightInd w:val="0"/>
        <w:spacing w:line="360" w:lineRule="exact"/>
        <w:ind w:firstLineChars="200" w:firstLine="420"/>
        <w:rPr>
          <w:rFonts w:ascii="Times New Roman" w:hAnsi="Times New Roman"/>
          <w:color w:val="000000"/>
          <w:szCs w:val="21"/>
        </w:rPr>
      </w:pPr>
    </w:p>
    <w:p w:rsidR="00911227" w:rsidRDefault="0072281F">
      <w:pPr>
        <w:adjustRightInd w:val="0"/>
        <w:spacing w:line="360" w:lineRule="exact"/>
        <w:ind w:firstLineChars="200" w:firstLine="420"/>
        <w:rPr>
          <w:rFonts w:ascii="Times New Roman" w:hAnsi="Times New Roman"/>
          <w:color w:val="000000"/>
          <w:szCs w:val="21"/>
        </w:rPr>
      </w:pPr>
      <w:r>
        <w:rPr>
          <w:rFonts w:ascii="Times New Roman" w:hAnsi="宋体"/>
          <w:color w:val="000000"/>
          <w:szCs w:val="21"/>
        </w:rPr>
        <w:t>为了确保各地食品药品监管部门颁发的《食品经营许可证》正本、副本的内容填写规范化，特作本说明。</w:t>
      </w:r>
    </w:p>
    <w:p w:rsidR="00911227" w:rsidRDefault="0072281F">
      <w:pPr>
        <w:autoSpaceDE w:val="0"/>
        <w:autoSpaceDN w:val="0"/>
        <w:adjustRightInd w:val="0"/>
        <w:spacing w:line="360" w:lineRule="exact"/>
        <w:ind w:firstLineChars="200" w:firstLine="420"/>
        <w:rPr>
          <w:rFonts w:ascii="Times New Roman" w:hAnsi="Times New Roman"/>
          <w:color w:val="000000"/>
          <w:kern w:val="0"/>
          <w:szCs w:val="21"/>
        </w:rPr>
      </w:pPr>
      <w:r>
        <w:rPr>
          <w:rFonts w:ascii="Times New Roman" w:hAnsi="Times New Roman"/>
          <w:color w:val="000000"/>
          <w:kern w:val="0"/>
          <w:szCs w:val="21"/>
        </w:rPr>
        <w:t xml:space="preserve">1 </w:t>
      </w:r>
      <w:r>
        <w:rPr>
          <w:rFonts w:ascii="Times New Roman" w:hAnsi="宋体"/>
          <w:color w:val="000000"/>
          <w:kern w:val="0"/>
          <w:szCs w:val="21"/>
        </w:rPr>
        <w:t>正本</w:t>
      </w:r>
      <w:bookmarkStart w:id="1" w:name="_Toc231550341"/>
      <w:bookmarkStart w:id="2" w:name="_Toc231547283"/>
      <w:bookmarkStart w:id="3" w:name="_Toc231550345"/>
      <w:bookmarkStart w:id="4" w:name="_Toc234372432"/>
      <w:bookmarkStart w:id="5" w:name="_Toc231114328"/>
      <w:bookmarkStart w:id="6" w:name="_Toc231547279"/>
      <w:bookmarkStart w:id="7" w:name="_Toc231547345"/>
      <w:bookmarkStart w:id="8" w:name="_Toc231114324"/>
      <w:bookmarkStart w:id="9" w:name="_Toc231547349"/>
      <w:bookmarkStart w:id="10" w:name="_Toc234372436"/>
    </w:p>
    <w:p w:rsidR="00911227" w:rsidRDefault="0072281F">
      <w:pPr>
        <w:adjustRightInd w:val="0"/>
        <w:spacing w:line="360" w:lineRule="exact"/>
        <w:ind w:firstLineChars="200" w:firstLine="420"/>
        <w:rPr>
          <w:rFonts w:ascii="Times New Roman" w:hAnsi="Times New Roman"/>
          <w:bCs/>
          <w:color w:val="000000"/>
          <w:szCs w:val="21"/>
        </w:rPr>
      </w:pPr>
      <w:r>
        <w:rPr>
          <w:rFonts w:ascii="Times New Roman" w:hAnsi="Times New Roman"/>
          <w:bCs/>
          <w:color w:val="000000"/>
          <w:szCs w:val="21"/>
        </w:rPr>
        <w:t xml:space="preserve">1.1 </w:t>
      </w:r>
      <w:r>
        <w:rPr>
          <w:rFonts w:ascii="Times New Roman" w:hAnsi="宋体"/>
          <w:bCs/>
          <w:color w:val="000000"/>
          <w:szCs w:val="21"/>
        </w:rPr>
        <w:t>经营者名称</w:t>
      </w:r>
    </w:p>
    <w:p w:rsidR="00911227" w:rsidRDefault="0072281F">
      <w:pPr>
        <w:autoSpaceDE w:val="0"/>
        <w:autoSpaceDN w:val="0"/>
        <w:adjustRightInd w:val="0"/>
        <w:spacing w:line="360" w:lineRule="exact"/>
        <w:ind w:firstLineChars="200" w:firstLine="420"/>
        <w:rPr>
          <w:rFonts w:ascii="Times New Roman" w:hAnsi="Times New Roman"/>
          <w:color w:val="000000"/>
          <w:szCs w:val="21"/>
        </w:rPr>
      </w:pPr>
      <w:r>
        <w:rPr>
          <w:rFonts w:ascii="Times New Roman" w:hAnsi="宋体"/>
          <w:color w:val="000000"/>
          <w:szCs w:val="21"/>
        </w:rPr>
        <w:t>应与营业执照标注的名称保持一致。</w:t>
      </w:r>
    </w:p>
    <w:p w:rsidR="00911227" w:rsidRDefault="0072281F">
      <w:pPr>
        <w:adjustRightInd w:val="0"/>
        <w:spacing w:line="360" w:lineRule="exact"/>
        <w:ind w:firstLineChars="200" w:firstLine="420"/>
        <w:rPr>
          <w:rFonts w:ascii="Times New Roman" w:hAnsi="Times New Roman"/>
          <w:bCs/>
          <w:color w:val="000000"/>
          <w:szCs w:val="21"/>
        </w:rPr>
      </w:pPr>
      <w:r>
        <w:rPr>
          <w:rFonts w:ascii="Times New Roman" w:hAnsi="Times New Roman"/>
          <w:bCs/>
          <w:color w:val="000000"/>
          <w:szCs w:val="21"/>
        </w:rPr>
        <w:t xml:space="preserve">1.2 </w:t>
      </w:r>
      <w:r>
        <w:rPr>
          <w:rFonts w:ascii="Times New Roman" w:hAnsi="宋体"/>
          <w:bCs/>
          <w:color w:val="000000"/>
          <w:szCs w:val="21"/>
        </w:rPr>
        <w:t>社会信用代码</w:t>
      </w:r>
      <w:r>
        <w:rPr>
          <w:rFonts w:ascii="Times New Roman" w:hAnsi="Times New Roman"/>
          <w:bCs/>
          <w:color w:val="000000"/>
          <w:szCs w:val="21"/>
        </w:rPr>
        <w:t>（</w:t>
      </w:r>
      <w:r>
        <w:rPr>
          <w:rFonts w:ascii="Times New Roman" w:hAnsi="宋体"/>
          <w:bCs/>
          <w:color w:val="000000"/>
          <w:szCs w:val="21"/>
        </w:rPr>
        <w:t>身份证号码</w:t>
      </w:r>
      <w:r>
        <w:rPr>
          <w:rFonts w:ascii="Times New Roman" w:hAnsi="Times New Roman"/>
          <w:bCs/>
          <w:color w:val="000000"/>
          <w:szCs w:val="21"/>
        </w:rPr>
        <w:t>）</w:t>
      </w:r>
    </w:p>
    <w:p w:rsidR="00911227" w:rsidRDefault="0072281F">
      <w:pPr>
        <w:adjustRightInd w:val="0"/>
        <w:spacing w:line="360" w:lineRule="exact"/>
        <w:ind w:rightChars="133" w:right="279" w:firstLineChars="200" w:firstLine="420"/>
        <w:rPr>
          <w:rFonts w:ascii="Times New Roman" w:hAnsi="Times New Roman"/>
          <w:color w:val="000000"/>
          <w:szCs w:val="21"/>
        </w:rPr>
      </w:pPr>
      <w:r>
        <w:rPr>
          <w:rFonts w:ascii="Times New Roman" w:hAnsi="宋体"/>
          <w:color w:val="000000"/>
          <w:szCs w:val="21"/>
        </w:rPr>
        <w:t>应与营业执照标注的社会信用代码内容保持一致，经营者为个体工商户的，则填写经营者有效身份证号码，并隐藏身份证号码中第</w:t>
      </w:r>
      <w:r>
        <w:rPr>
          <w:rFonts w:ascii="Times New Roman" w:hAnsi="Times New Roman"/>
          <w:color w:val="000000"/>
          <w:szCs w:val="21"/>
        </w:rPr>
        <w:t>11</w:t>
      </w:r>
      <w:r>
        <w:rPr>
          <w:rFonts w:ascii="Times New Roman" w:hAnsi="宋体"/>
          <w:color w:val="000000"/>
          <w:szCs w:val="21"/>
        </w:rPr>
        <w:t>位到第</w:t>
      </w:r>
      <w:r>
        <w:rPr>
          <w:rFonts w:ascii="Times New Roman" w:hAnsi="Times New Roman"/>
          <w:color w:val="000000"/>
          <w:szCs w:val="21"/>
        </w:rPr>
        <w:t>14</w:t>
      </w:r>
      <w:r>
        <w:rPr>
          <w:rFonts w:ascii="Times New Roman" w:hAnsi="宋体"/>
          <w:color w:val="000000"/>
          <w:szCs w:val="21"/>
        </w:rPr>
        <w:t>位的数字</w:t>
      </w:r>
      <w:r>
        <w:rPr>
          <w:rFonts w:ascii="Times New Roman" w:hAnsi="Times New Roman"/>
          <w:color w:val="000000"/>
          <w:szCs w:val="21"/>
        </w:rPr>
        <w:t>，</w:t>
      </w:r>
      <w:r>
        <w:rPr>
          <w:rFonts w:ascii="Times New Roman" w:hAnsi="宋体"/>
          <w:color w:val="000000"/>
          <w:szCs w:val="21"/>
        </w:rPr>
        <w:t>以</w:t>
      </w:r>
      <w:r>
        <w:rPr>
          <w:rFonts w:ascii="宋体" w:hAnsi="宋体"/>
          <w:color w:val="000000"/>
          <w:szCs w:val="21"/>
        </w:rPr>
        <w:t>“</w:t>
      </w:r>
      <w:r>
        <w:rPr>
          <w:rFonts w:ascii="Times New Roman" w:hAnsi="Times New Roman"/>
          <w:color w:val="000000"/>
          <w:szCs w:val="21"/>
        </w:rPr>
        <w:t>****</w:t>
      </w:r>
      <w:r>
        <w:rPr>
          <w:rFonts w:ascii="宋体" w:hAnsi="宋体"/>
          <w:color w:val="000000"/>
          <w:szCs w:val="21"/>
        </w:rPr>
        <w:t>”</w:t>
      </w:r>
      <w:r>
        <w:rPr>
          <w:rFonts w:ascii="Times New Roman" w:hAnsi="宋体"/>
          <w:color w:val="000000"/>
          <w:szCs w:val="21"/>
        </w:rPr>
        <w:t>替代。</w:t>
      </w:r>
    </w:p>
    <w:p w:rsidR="00911227" w:rsidRDefault="0072281F">
      <w:pPr>
        <w:adjustRightInd w:val="0"/>
        <w:spacing w:line="360" w:lineRule="exact"/>
        <w:ind w:rightChars="133" w:right="279" w:firstLineChars="200" w:firstLine="420"/>
        <w:rPr>
          <w:rFonts w:ascii="Times New Roman" w:hAnsi="Times New Roman"/>
          <w:color w:val="000000"/>
          <w:szCs w:val="21"/>
        </w:rPr>
      </w:pPr>
      <w:r>
        <w:rPr>
          <w:rFonts w:ascii="Times New Roman" w:hAnsi="宋体"/>
          <w:color w:val="000000"/>
          <w:szCs w:val="21"/>
        </w:rPr>
        <w:t>根据《国务院关于批转发展改革委等部门法人和其他组织统一社会信用代码制度建设总体方案的通知》（国发〔</w:t>
      </w:r>
      <w:r>
        <w:rPr>
          <w:rFonts w:ascii="Times New Roman" w:hAnsi="Times New Roman"/>
          <w:color w:val="000000"/>
          <w:szCs w:val="21"/>
        </w:rPr>
        <w:t>2015</w:t>
      </w:r>
      <w:r>
        <w:rPr>
          <w:rFonts w:ascii="Times New Roman" w:hAnsi="宋体"/>
          <w:color w:val="000000"/>
          <w:szCs w:val="21"/>
        </w:rPr>
        <w:t>〕</w:t>
      </w:r>
      <w:r>
        <w:rPr>
          <w:rFonts w:ascii="Times New Roman" w:hAnsi="Times New Roman"/>
          <w:color w:val="000000"/>
          <w:szCs w:val="21"/>
        </w:rPr>
        <w:t>33</w:t>
      </w:r>
      <w:r>
        <w:rPr>
          <w:rFonts w:ascii="Times New Roman" w:hAnsi="宋体"/>
          <w:color w:val="000000"/>
          <w:szCs w:val="21"/>
        </w:rPr>
        <w:t>号），自</w:t>
      </w:r>
      <w:r>
        <w:rPr>
          <w:rFonts w:ascii="Times New Roman" w:hAnsi="Times New Roman"/>
          <w:color w:val="000000"/>
          <w:szCs w:val="21"/>
        </w:rPr>
        <w:t>2015</w:t>
      </w:r>
      <w:r>
        <w:rPr>
          <w:rFonts w:ascii="Times New Roman" w:hAnsi="宋体"/>
          <w:color w:val="000000"/>
          <w:szCs w:val="21"/>
        </w:rPr>
        <w:t>年</w:t>
      </w:r>
      <w:r>
        <w:rPr>
          <w:rFonts w:ascii="Times New Roman" w:hAnsi="Times New Roman"/>
          <w:color w:val="000000"/>
          <w:szCs w:val="21"/>
        </w:rPr>
        <w:t>10</w:t>
      </w:r>
      <w:r>
        <w:rPr>
          <w:rFonts w:ascii="Times New Roman" w:hAnsi="宋体"/>
          <w:color w:val="000000"/>
          <w:szCs w:val="21"/>
        </w:rPr>
        <w:t>月</w:t>
      </w:r>
      <w:r>
        <w:rPr>
          <w:rFonts w:ascii="Times New Roman" w:hAnsi="Times New Roman"/>
          <w:color w:val="000000"/>
          <w:szCs w:val="21"/>
        </w:rPr>
        <w:t>1</w:t>
      </w:r>
      <w:r>
        <w:rPr>
          <w:rFonts w:ascii="Times New Roman" w:hAnsi="宋体"/>
          <w:color w:val="000000"/>
          <w:szCs w:val="21"/>
        </w:rPr>
        <w:t>日起将推行实施社会信用代码。申请人在按规定取得社会信用代码之前，本证书社会信用代码可暂时填写组织机构代码。</w:t>
      </w:r>
    </w:p>
    <w:p w:rsidR="00911227" w:rsidRDefault="0072281F">
      <w:pPr>
        <w:adjustRightInd w:val="0"/>
        <w:spacing w:line="360" w:lineRule="exact"/>
        <w:ind w:firstLineChars="200" w:firstLine="420"/>
        <w:rPr>
          <w:rFonts w:ascii="Times New Roman" w:hAnsi="Times New Roman"/>
          <w:bCs/>
          <w:color w:val="000000"/>
          <w:szCs w:val="21"/>
        </w:rPr>
      </w:pPr>
      <w:r>
        <w:rPr>
          <w:rFonts w:ascii="Times New Roman" w:hAnsi="Times New Roman"/>
          <w:bCs/>
          <w:color w:val="000000"/>
          <w:szCs w:val="21"/>
        </w:rPr>
        <w:t xml:space="preserve">1.3 </w:t>
      </w:r>
      <w:r>
        <w:rPr>
          <w:rFonts w:ascii="Times New Roman" w:hAnsi="宋体"/>
          <w:bCs/>
          <w:color w:val="000000"/>
          <w:szCs w:val="21"/>
        </w:rPr>
        <w:t>法定代表人（负责人）</w:t>
      </w:r>
    </w:p>
    <w:p w:rsidR="00911227" w:rsidRDefault="0072281F">
      <w:pPr>
        <w:adjustRightInd w:val="0"/>
        <w:spacing w:line="360" w:lineRule="exact"/>
        <w:ind w:rightChars="133" w:right="279" w:firstLineChars="200" w:firstLine="420"/>
        <w:rPr>
          <w:rFonts w:ascii="Times New Roman" w:hAnsi="Times New Roman"/>
          <w:color w:val="000000"/>
          <w:szCs w:val="21"/>
        </w:rPr>
      </w:pPr>
      <w:r>
        <w:rPr>
          <w:rFonts w:ascii="Times New Roman" w:hAnsi="宋体"/>
          <w:color w:val="000000"/>
          <w:szCs w:val="21"/>
        </w:rPr>
        <w:t>应与营业执照标注的法定代表人（负责人）内容一致。</w:t>
      </w:r>
    </w:p>
    <w:p w:rsidR="00911227" w:rsidRDefault="0072281F">
      <w:pPr>
        <w:tabs>
          <w:tab w:val="left" w:pos="3240"/>
        </w:tabs>
        <w:adjustRightInd w:val="0"/>
        <w:spacing w:line="360" w:lineRule="exact"/>
        <w:ind w:firstLineChars="200" w:firstLine="420"/>
        <w:rPr>
          <w:rFonts w:ascii="Times New Roman" w:hAnsi="Times New Roman"/>
          <w:bCs/>
          <w:color w:val="000000"/>
          <w:szCs w:val="21"/>
        </w:rPr>
      </w:pPr>
      <w:r>
        <w:rPr>
          <w:rFonts w:ascii="Times New Roman" w:hAnsi="Times New Roman"/>
          <w:bCs/>
          <w:color w:val="000000"/>
          <w:szCs w:val="21"/>
        </w:rPr>
        <w:t xml:space="preserve">1.4 </w:t>
      </w:r>
      <w:r>
        <w:rPr>
          <w:rFonts w:ascii="Times New Roman" w:hAnsi="宋体"/>
          <w:bCs/>
          <w:color w:val="000000"/>
          <w:szCs w:val="21"/>
        </w:rPr>
        <w:t>住所</w:t>
      </w:r>
    </w:p>
    <w:p w:rsidR="00911227" w:rsidRDefault="0072281F">
      <w:pPr>
        <w:autoSpaceDE w:val="0"/>
        <w:autoSpaceDN w:val="0"/>
        <w:adjustRightInd w:val="0"/>
        <w:spacing w:line="360" w:lineRule="exact"/>
        <w:ind w:firstLineChars="200" w:firstLine="420"/>
        <w:rPr>
          <w:rFonts w:ascii="Times New Roman" w:hAnsi="Times New Roman"/>
          <w:color w:val="000000"/>
          <w:szCs w:val="21"/>
        </w:rPr>
      </w:pPr>
      <w:r>
        <w:rPr>
          <w:rFonts w:ascii="Times New Roman" w:hAnsi="宋体"/>
          <w:color w:val="000000"/>
          <w:szCs w:val="21"/>
        </w:rPr>
        <w:t>应与营业执照标注的内容保持一致。</w:t>
      </w:r>
    </w:p>
    <w:p w:rsidR="00911227" w:rsidRDefault="0072281F">
      <w:pPr>
        <w:adjustRightInd w:val="0"/>
        <w:spacing w:line="360" w:lineRule="exact"/>
        <w:ind w:firstLineChars="200" w:firstLine="420"/>
        <w:rPr>
          <w:rFonts w:ascii="Times New Roman" w:hAnsi="Times New Roman"/>
          <w:bCs/>
          <w:color w:val="000000"/>
          <w:szCs w:val="21"/>
        </w:rPr>
      </w:pPr>
      <w:r>
        <w:rPr>
          <w:rFonts w:ascii="Times New Roman" w:hAnsi="Times New Roman"/>
          <w:bCs/>
          <w:color w:val="000000"/>
          <w:szCs w:val="21"/>
        </w:rPr>
        <w:t xml:space="preserve">1.5 </w:t>
      </w:r>
      <w:r>
        <w:rPr>
          <w:rFonts w:ascii="Times New Roman" w:hAnsi="宋体"/>
          <w:bCs/>
          <w:color w:val="000000"/>
          <w:szCs w:val="21"/>
        </w:rPr>
        <w:t>经营场所</w:t>
      </w:r>
    </w:p>
    <w:p w:rsidR="00911227" w:rsidRDefault="0072281F">
      <w:pPr>
        <w:adjustRightInd w:val="0"/>
        <w:spacing w:line="360" w:lineRule="exact"/>
        <w:ind w:rightChars="39" w:right="82" w:firstLineChars="200" w:firstLine="420"/>
        <w:rPr>
          <w:rFonts w:ascii="Times New Roman" w:hAnsi="Times New Roman"/>
          <w:color w:val="000000"/>
          <w:szCs w:val="21"/>
        </w:rPr>
      </w:pPr>
      <w:r>
        <w:rPr>
          <w:rFonts w:ascii="Times New Roman" w:hAnsi="宋体"/>
          <w:color w:val="000000"/>
          <w:szCs w:val="21"/>
        </w:rPr>
        <w:t>填写获证经营者实施食品经营行为的实际地点。如有多个经营地址，应当分别取得许可。</w:t>
      </w:r>
    </w:p>
    <w:p w:rsidR="00911227" w:rsidRDefault="0072281F">
      <w:pPr>
        <w:adjustRightInd w:val="0"/>
        <w:spacing w:line="360" w:lineRule="exact"/>
        <w:ind w:firstLineChars="200" w:firstLine="420"/>
        <w:rPr>
          <w:rFonts w:ascii="Times New Roman" w:hAnsi="Times New Roman"/>
          <w:bCs/>
          <w:color w:val="000000"/>
          <w:szCs w:val="21"/>
        </w:rPr>
      </w:pPr>
      <w:r>
        <w:rPr>
          <w:rFonts w:ascii="Times New Roman" w:hAnsi="Times New Roman"/>
          <w:bCs/>
          <w:color w:val="000000"/>
          <w:szCs w:val="21"/>
        </w:rPr>
        <w:t xml:space="preserve">1.6 </w:t>
      </w:r>
      <w:r>
        <w:rPr>
          <w:rFonts w:ascii="Times New Roman" w:hAnsi="宋体"/>
          <w:bCs/>
          <w:color w:val="000000"/>
          <w:szCs w:val="21"/>
        </w:rPr>
        <w:t>主体业态</w:t>
      </w:r>
    </w:p>
    <w:p w:rsidR="00911227" w:rsidRDefault="0072281F">
      <w:pPr>
        <w:pStyle w:val="a5"/>
        <w:widowControl w:val="0"/>
        <w:adjustRightInd w:val="0"/>
        <w:spacing w:before="0" w:beforeAutospacing="0" w:after="0" w:afterAutospacing="0" w:line="360" w:lineRule="exact"/>
        <w:ind w:firstLineChars="200" w:firstLine="420"/>
        <w:jc w:val="both"/>
        <w:rPr>
          <w:rFonts w:ascii="Times New Roman" w:hAnsi="Times New Roman" w:cs="Times New Roman"/>
          <w:color w:val="000000"/>
          <w:sz w:val="21"/>
          <w:szCs w:val="21"/>
        </w:rPr>
      </w:pPr>
      <w:r>
        <w:rPr>
          <w:rFonts w:ascii="Times New Roman" w:cs="Times New Roman"/>
          <w:color w:val="000000"/>
          <w:sz w:val="21"/>
          <w:szCs w:val="21"/>
        </w:rPr>
        <w:t>主体业态包括食品销售经营者、餐饮服务经营者和单位食堂三种。如申请主体申请通过网络经营、内设中央厨房或者从事集体用餐配送的，应当在主体业态后以括号标注。</w:t>
      </w:r>
    </w:p>
    <w:p w:rsidR="00911227" w:rsidRDefault="0072281F">
      <w:pPr>
        <w:autoSpaceDE w:val="0"/>
        <w:autoSpaceDN w:val="0"/>
        <w:adjustRightInd w:val="0"/>
        <w:spacing w:line="360" w:lineRule="exact"/>
        <w:ind w:firstLineChars="200" w:firstLine="420"/>
        <w:rPr>
          <w:rFonts w:ascii="Times New Roman" w:hAnsi="Times New Roman"/>
          <w:bCs/>
          <w:color w:val="000000"/>
          <w:szCs w:val="21"/>
        </w:rPr>
      </w:pPr>
      <w:bookmarkStart w:id="11" w:name="_Toc231547286"/>
      <w:bookmarkStart w:id="12" w:name="_Toc231547352"/>
      <w:bookmarkStart w:id="13" w:name="_Toc231550348"/>
      <w:bookmarkStart w:id="14" w:name="_Toc231114331"/>
      <w:bookmarkStart w:id="15" w:name="_Toc234372439"/>
      <w:bookmarkEnd w:id="1"/>
      <w:bookmarkEnd w:id="2"/>
      <w:bookmarkEnd w:id="3"/>
      <w:bookmarkEnd w:id="4"/>
      <w:bookmarkEnd w:id="5"/>
      <w:bookmarkEnd w:id="6"/>
      <w:bookmarkEnd w:id="7"/>
      <w:bookmarkEnd w:id="8"/>
      <w:bookmarkEnd w:id="9"/>
      <w:bookmarkEnd w:id="10"/>
      <w:r>
        <w:rPr>
          <w:rFonts w:ascii="Times New Roman" w:hAnsi="Times New Roman"/>
          <w:bCs/>
          <w:color w:val="000000"/>
          <w:szCs w:val="21"/>
        </w:rPr>
        <w:t xml:space="preserve">1.7 </w:t>
      </w:r>
      <w:r>
        <w:rPr>
          <w:rFonts w:ascii="Times New Roman" w:hAnsi="宋体"/>
          <w:bCs/>
          <w:color w:val="000000"/>
          <w:szCs w:val="21"/>
        </w:rPr>
        <w:t>经营项目</w:t>
      </w:r>
    </w:p>
    <w:p w:rsidR="00911227" w:rsidRDefault="0072281F">
      <w:pPr>
        <w:autoSpaceDE w:val="0"/>
        <w:autoSpaceDN w:val="0"/>
        <w:adjustRightInd w:val="0"/>
        <w:spacing w:line="360" w:lineRule="exact"/>
        <w:ind w:firstLineChars="200" w:firstLine="420"/>
        <w:rPr>
          <w:rFonts w:ascii="Times New Roman" w:hAnsi="Times New Roman"/>
          <w:bCs/>
          <w:color w:val="000000"/>
          <w:szCs w:val="21"/>
        </w:rPr>
      </w:pPr>
      <w:r>
        <w:rPr>
          <w:rFonts w:ascii="Times New Roman" w:hAnsi="宋体"/>
          <w:color w:val="000000"/>
          <w:szCs w:val="21"/>
        </w:rPr>
        <w:t>经营项目分为二级，具体如下表所示：</w:t>
      </w:r>
    </w:p>
    <w:tbl>
      <w:tblPr>
        <w:tblW w:w="0" w:type="auto"/>
        <w:jc w:val="center"/>
        <w:tblLayout w:type="fixed"/>
        <w:tblCellMar>
          <w:top w:w="57" w:type="dxa"/>
          <w:left w:w="57" w:type="dxa"/>
          <w:bottom w:w="57" w:type="dxa"/>
          <w:right w:w="57" w:type="dxa"/>
        </w:tblCellMar>
        <w:tblLook w:val="04A0" w:firstRow="1" w:lastRow="0" w:firstColumn="1" w:lastColumn="0" w:noHBand="0" w:noVBand="1"/>
      </w:tblPr>
      <w:tblGrid>
        <w:gridCol w:w="989"/>
        <w:gridCol w:w="2689"/>
        <w:gridCol w:w="2446"/>
      </w:tblGrid>
      <w:tr w:rsidR="00911227">
        <w:trPr>
          <w:jc w:val="center"/>
        </w:trPr>
        <w:tc>
          <w:tcPr>
            <w:tcW w:w="989" w:type="dxa"/>
            <w:tcBorders>
              <w:top w:val="single" w:sz="4" w:space="0" w:color="auto"/>
              <w:left w:val="single" w:sz="4" w:space="0" w:color="auto"/>
              <w:bottom w:val="single" w:sz="4" w:space="0" w:color="auto"/>
              <w:right w:val="single" w:sz="4" w:space="0" w:color="auto"/>
            </w:tcBorders>
            <w:vAlign w:val="center"/>
          </w:tcPr>
          <w:p w:rsidR="00911227" w:rsidRDefault="0072281F">
            <w:pPr>
              <w:adjustRightInd w:val="0"/>
              <w:snapToGrid w:val="0"/>
              <w:jc w:val="center"/>
              <w:rPr>
                <w:rFonts w:ascii="Times New Roman" w:hAnsi="Times New Roman"/>
                <w:b/>
                <w:bCs/>
                <w:color w:val="000000"/>
                <w:kern w:val="0"/>
                <w:sz w:val="18"/>
                <w:szCs w:val="18"/>
              </w:rPr>
            </w:pPr>
            <w:r>
              <w:rPr>
                <w:rFonts w:ascii="Times New Roman" w:hAnsi="宋体"/>
                <w:b/>
                <w:bCs/>
                <w:color w:val="000000"/>
                <w:kern w:val="0"/>
                <w:sz w:val="18"/>
                <w:szCs w:val="18"/>
              </w:rPr>
              <w:t>序号</w:t>
            </w:r>
          </w:p>
        </w:tc>
        <w:tc>
          <w:tcPr>
            <w:tcW w:w="2689" w:type="dxa"/>
            <w:tcBorders>
              <w:top w:val="single" w:sz="4" w:space="0" w:color="auto"/>
              <w:left w:val="nil"/>
              <w:bottom w:val="single" w:sz="4" w:space="0" w:color="auto"/>
              <w:right w:val="single" w:sz="4" w:space="0" w:color="auto"/>
            </w:tcBorders>
            <w:vAlign w:val="center"/>
          </w:tcPr>
          <w:p w:rsidR="00911227" w:rsidRDefault="0072281F">
            <w:pPr>
              <w:adjustRightInd w:val="0"/>
              <w:snapToGrid w:val="0"/>
              <w:jc w:val="center"/>
              <w:rPr>
                <w:rFonts w:ascii="Times New Roman" w:hAnsi="Times New Roman"/>
                <w:b/>
                <w:bCs/>
                <w:color w:val="000000"/>
                <w:kern w:val="0"/>
                <w:sz w:val="18"/>
                <w:szCs w:val="18"/>
              </w:rPr>
            </w:pPr>
            <w:r>
              <w:rPr>
                <w:rFonts w:ascii="Times New Roman" w:hAnsi="宋体"/>
                <w:b/>
                <w:bCs/>
                <w:color w:val="000000"/>
                <w:kern w:val="0"/>
                <w:sz w:val="18"/>
                <w:szCs w:val="18"/>
              </w:rPr>
              <w:t>经营项目一级目录</w:t>
            </w:r>
          </w:p>
        </w:tc>
        <w:tc>
          <w:tcPr>
            <w:tcW w:w="2446" w:type="dxa"/>
            <w:tcBorders>
              <w:top w:val="single" w:sz="4" w:space="0" w:color="auto"/>
              <w:left w:val="nil"/>
              <w:bottom w:val="single" w:sz="4" w:space="0" w:color="auto"/>
              <w:right w:val="single" w:sz="4" w:space="0" w:color="auto"/>
            </w:tcBorders>
            <w:vAlign w:val="center"/>
          </w:tcPr>
          <w:p w:rsidR="00911227" w:rsidRDefault="0072281F">
            <w:pPr>
              <w:adjustRightInd w:val="0"/>
              <w:snapToGrid w:val="0"/>
              <w:jc w:val="center"/>
              <w:rPr>
                <w:rFonts w:ascii="Times New Roman" w:hAnsi="Times New Roman"/>
                <w:b/>
                <w:bCs/>
                <w:color w:val="000000"/>
                <w:kern w:val="0"/>
                <w:sz w:val="18"/>
                <w:szCs w:val="18"/>
              </w:rPr>
            </w:pPr>
            <w:r>
              <w:rPr>
                <w:rFonts w:ascii="Times New Roman" w:hAnsi="宋体"/>
                <w:b/>
                <w:bCs/>
                <w:color w:val="000000"/>
                <w:kern w:val="0"/>
                <w:sz w:val="18"/>
                <w:szCs w:val="18"/>
              </w:rPr>
              <w:t>经营项目二级目录</w:t>
            </w:r>
          </w:p>
        </w:tc>
      </w:tr>
      <w:tr w:rsidR="00911227">
        <w:trPr>
          <w:jc w:val="center"/>
        </w:trPr>
        <w:tc>
          <w:tcPr>
            <w:tcW w:w="989" w:type="dxa"/>
            <w:tcBorders>
              <w:top w:val="nil"/>
              <w:left w:val="single" w:sz="4" w:space="0" w:color="auto"/>
              <w:bottom w:val="single" w:sz="4" w:space="0" w:color="auto"/>
              <w:right w:val="single" w:sz="4" w:space="0" w:color="auto"/>
            </w:tcBorders>
            <w:vAlign w:val="center"/>
          </w:tcPr>
          <w:p w:rsidR="00911227" w:rsidRDefault="0072281F">
            <w:pPr>
              <w:adjustRightInd w:val="0"/>
              <w:snapToGrid w:val="0"/>
              <w:jc w:val="center"/>
              <w:rPr>
                <w:rFonts w:ascii="Times New Roman" w:hAnsi="Times New Roman"/>
                <w:color w:val="000000"/>
                <w:kern w:val="0"/>
                <w:sz w:val="18"/>
                <w:szCs w:val="18"/>
              </w:rPr>
            </w:pPr>
            <w:r>
              <w:rPr>
                <w:rFonts w:ascii="Times New Roman" w:hAnsi="Times New Roman"/>
                <w:color w:val="000000"/>
                <w:kern w:val="0"/>
                <w:sz w:val="18"/>
                <w:szCs w:val="18"/>
              </w:rPr>
              <w:t>1</w:t>
            </w:r>
          </w:p>
        </w:tc>
        <w:tc>
          <w:tcPr>
            <w:tcW w:w="2689" w:type="dxa"/>
            <w:tcBorders>
              <w:top w:val="nil"/>
              <w:left w:val="nil"/>
              <w:bottom w:val="single" w:sz="4" w:space="0" w:color="auto"/>
              <w:right w:val="single" w:sz="4" w:space="0" w:color="auto"/>
            </w:tcBorders>
            <w:vAlign w:val="center"/>
          </w:tcPr>
          <w:p w:rsidR="00911227" w:rsidRDefault="0072281F">
            <w:pPr>
              <w:adjustRightInd w:val="0"/>
              <w:snapToGrid w:val="0"/>
              <w:jc w:val="center"/>
              <w:rPr>
                <w:rFonts w:ascii="Times New Roman" w:hAnsi="Times New Roman"/>
                <w:color w:val="000000"/>
                <w:kern w:val="0"/>
                <w:sz w:val="18"/>
                <w:szCs w:val="18"/>
              </w:rPr>
            </w:pPr>
            <w:r>
              <w:rPr>
                <w:rFonts w:ascii="Times New Roman" w:hAnsi="宋体"/>
                <w:color w:val="000000"/>
                <w:kern w:val="0"/>
                <w:sz w:val="18"/>
                <w:szCs w:val="18"/>
              </w:rPr>
              <w:t>预包装食品销售</w:t>
            </w:r>
          </w:p>
        </w:tc>
        <w:tc>
          <w:tcPr>
            <w:tcW w:w="2446" w:type="dxa"/>
            <w:tcBorders>
              <w:top w:val="nil"/>
              <w:left w:val="nil"/>
              <w:bottom w:val="single" w:sz="4" w:space="0" w:color="auto"/>
              <w:right w:val="single" w:sz="4" w:space="0" w:color="auto"/>
            </w:tcBorders>
            <w:vAlign w:val="center"/>
          </w:tcPr>
          <w:p w:rsidR="00911227" w:rsidRDefault="0072281F">
            <w:pPr>
              <w:adjustRightInd w:val="0"/>
              <w:snapToGrid w:val="0"/>
              <w:jc w:val="center"/>
              <w:rPr>
                <w:rFonts w:ascii="Times New Roman" w:hAnsi="Times New Roman"/>
                <w:color w:val="000000"/>
                <w:kern w:val="0"/>
                <w:sz w:val="18"/>
                <w:szCs w:val="18"/>
              </w:rPr>
            </w:pPr>
            <w:r>
              <w:rPr>
                <w:rFonts w:ascii="Times New Roman" w:hAnsi="宋体"/>
                <w:color w:val="000000"/>
                <w:kern w:val="0"/>
                <w:sz w:val="18"/>
                <w:szCs w:val="18"/>
              </w:rPr>
              <w:t>含冷藏冷冻食品</w:t>
            </w:r>
          </w:p>
        </w:tc>
      </w:tr>
      <w:tr w:rsidR="00911227">
        <w:trPr>
          <w:jc w:val="center"/>
        </w:trPr>
        <w:tc>
          <w:tcPr>
            <w:tcW w:w="989" w:type="dxa"/>
            <w:tcBorders>
              <w:top w:val="nil"/>
              <w:left w:val="single" w:sz="4" w:space="0" w:color="auto"/>
              <w:bottom w:val="single" w:sz="4" w:space="0" w:color="auto"/>
              <w:right w:val="single" w:sz="4" w:space="0" w:color="auto"/>
            </w:tcBorders>
            <w:vAlign w:val="center"/>
          </w:tcPr>
          <w:p w:rsidR="00911227" w:rsidRDefault="00911227">
            <w:pPr>
              <w:adjustRightInd w:val="0"/>
              <w:snapToGrid w:val="0"/>
              <w:jc w:val="center"/>
              <w:rPr>
                <w:rFonts w:ascii="Times New Roman" w:hAnsi="Times New Roman"/>
                <w:color w:val="000000"/>
                <w:kern w:val="0"/>
                <w:sz w:val="18"/>
                <w:szCs w:val="18"/>
              </w:rPr>
            </w:pPr>
          </w:p>
        </w:tc>
        <w:tc>
          <w:tcPr>
            <w:tcW w:w="2689" w:type="dxa"/>
            <w:tcBorders>
              <w:top w:val="nil"/>
              <w:left w:val="nil"/>
              <w:bottom w:val="single" w:sz="4" w:space="0" w:color="auto"/>
              <w:right w:val="single" w:sz="4" w:space="0" w:color="auto"/>
            </w:tcBorders>
            <w:vAlign w:val="center"/>
          </w:tcPr>
          <w:p w:rsidR="00911227" w:rsidRDefault="00911227">
            <w:pPr>
              <w:adjustRightInd w:val="0"/>
              <w:snapToGrid w:val="0"/>
              <w:jc w:val="center"/>
              <w:rPr>
                <w:rFonts w:ascii="Times New Roman" w:hAnsi="Times New Roman"/>
                <w:color w:val="000000"/>
                <w:kern w:val="0"/>
                <w:sz w:val="18"/>
                <w:szCs w:val="18"/>
              </w:rPr>
            </w:pPr>
          </w:p>
        </w:tc>
        <w:tc>
          <w:tcPr>
            <w:tcW w:w="2446" w:type="dxa"/>
            <w:tcBorders>
              <w:top w:val="nil"/>
              <w:left w:val="nil"/>
              <w:bottom w:val="single" w:sz="4" w:space="0" w:color="auto"/>
              <w:right w:val="single" w:sz="4" w:space="0" w:color="auto"/>
            </w:tcBorders>
            <w:vAlign w:val="center"/>
          </w:tcPr>
          <w:p w:rsidR="00911227" w:rsidRDefault="0072281F">
            <w:pPr>
              <w:adjustRightInd w:val="0"/>
              <w:snapToGrid w:val="0"/>
              <w:jc w:val="center"/>
              <w:rPr>
                <w:rFonts w:ascii="Times New Roman" w:hAnsi="Times New Roman"/>
                <w:color w:val="000000"/>
                <w:kern w:val="0"/>
                <w:sz w:val="18"/>
                <w:szCs w:val="18"/>
              </w:rPr>
            </w:pPr>
            <w:r>
              <w:rPr>
                <w:rFonts w:ascii="Times New Roman" w:hAnsi="宋体"/>
                <w:color w:val="000000"/>
                <w:kern w:val="0"/>
                <w:sz w:val="18"/>
                <w:szCs w:val="18"/>
              </w:rPr>
              <w:t>不含冷藏冷冻食品</w:t>
            </w:r>
          </w:p>
        </w:tc>
      </w:tr>
      <w:tr w:rsidR="00911227">
        <w:trPr>
          <w:jc w:val="center"/>
        </w:trPr>
        <w:tc>
          <w:tcPr>
            <w:tcW w:w="989" w:type="dxa"/>
            <w:tcBorders>
              <w:top w:val="nil"/>
              <w:left w:val="single" w:sz="4" w:space="0" w:color="auto"/>
              <w:bottom w:val="single" w:sz="4" w:space="0" w:color="auto"/>
              <w:right w:val="single" w:sz="4" w:space="0" w:color="auto"/>
            </w:tcBorders>
            <w:vAlign w:val="center"/>
          </w:tcPr>
          <w:p w:rsidR="00911227" w:rsidRDefault="0072281F">
            <w:pPr>
              <w:adjustRightInd w:val="0"/>
              <w:snapToGrid w:val="0"/>
              <w:jc w:val="center"/>
              <w:rPr>
                <w:rFonts w:ascii="Times New Roman" w:hAnsi="Times New Roman"/>
                <w:color w:val="000000"/>
                <w:kern w:val="0"/>
                <w:sz w:val="18"/>
                <w:szCs w:val="18"/>
              </w:rPr>
            </w:pPr>
            <w:r>
              <w:rPr>
                <w:rFonts w:ascii="Times New Roman" w:hAnsi="Times New Roman"/>
                <w:color w:val="000000"/>
                <w:kern w:val="0"/>
                <w:sz w:val="18"/>
                <w:szCs w:val="18"/>
              </w:rPr>
              <w:t>2</w:t>
            </w:r>
          </w:p>
        </w:tc>
        <w:tc>
          <w:tcPr>
            <w:tcW w:w="2689" w:type="dxa"/>
            <w:tcBorders>
              <w:top w:val="nil"/>
              <w:left w:val="nil"/>
              <w:bottom w:val="single" w:sz="4" w:space="0" w:color="auto"/>
              <w:right w:val="single" w:sz="4" w:space="0" w:color="auto"/>
            </w:tcBorders>
            <w:vAlign w:val="center"/>
          </w:tcPr>
          <w:p w:rsidR="00911227" w:rsidRDefault="0072281F">
            <w:pPr>
              <w:adjustRightInd w:val="0"/>
              <w:snapToGrid w:val="0"/>
              <w:jc w:val="center"/>
              <w:rPr>
                <w:rFonts w:ascii="Times New Roman" w:hAnsi="Times New Roman"/>
                <w:color w:val="000000"/>
                <w:kern w:val="0"/>
                <w:sz w:val="18"/>
                <w:szCs w:val="18"/>
              </w:rPr>
            </w:pPr>
            <w:r>
              <w:rPr>
                <w:rFonts w:ascii="Times New Roman" w:hAnsi="宋体"/>
                <w:color w:val="000000"/>
                <w:kern w:val="0"/>
                <w:sz w:val="18"/>
                <w:szCs w:val="18"/>
              </w:rPr>
              <w:t>散装食品销售</w:t>
            </w:r>
          </w:p>
        </w:tc>
        <w:tc>
          <w:tcPr>
            <w:tcW w:w="2446" w:type="dxa"/>
            <w:tcBorders>
              <w:top w:val="nil"/>
              <w:left w:val="nil"/>
              <w:bottom w:val="single" w:sz="4" w:space="0" w:color="auto"/>
              <w:right w:val="single" w:sz="4" w:space="0" w:color="auto"/>
            </w:tcBorders>
            <w:vAlign w:val="center"/>
          </w:tcPr>
          <w:p w:rsidR="00911227" w:rsidRDefault="0072281F">
            <w:pPr>
              <w:adjustRightInd w:val="0"/>
              <w:snapToGrid w:val="0"/>
              <w:jc w:val="center"/>
              <w:rPr>
                <w:rFonts w:ascii="Times New Roman" w:hAnsi="Times New Roman"/>
                <w:color w:val="000000"/>
                <w:kern w:val="0"/>
                <w:sz w:val="18"/>
                <w:szCs w:val="18"/>
              </w:rPr>
            </w:pPr>
            <w:r>
              <w:rPr>
                <w:rFonts w:ascii="Times New Roman" w:hAnsi="宋体"/>
                <w:color w:val="000000"/>
                <w:kern w:val="0"/>
                <w:sz w:val="18"/>
                <w:szCs w:val="18"/>
              </w:rPr>
              <w:t>含冷藏冷冻食品</w:t>
            </w:r>
          </w:p>
        </w:tc>
      </w:tr>
      <w:tr w:rsidR="00911227">
        <w:trPr>
          <w:jc w:val="center"/>
        </w:trPr>
        <w:tc>
          <w:tcPr>
            <w:tcW w:w="989" w:type="dxa"/>
            <w:tcBorders>
              <w:top w:val="nil"/>
              <w:left w:val="single" w:sz="4" w:space="0" w:color="auto"/>
              <w:bottom w:val="single" w:sz="4" w:space="0" w:color="auto"/>
              <w:right w:val="single" w:sz="4" w:space="0" w:color="auto"/>
            </w:tcBorders>
            <w:vAlign w:val="center"/>
          </w:tcPr>
          <w:p w:rsidR="00911227" w:rsidRDefault="00911227">
            <w:pPr>
              <w:adjustRightInd w:val="0"/>
              <w:snapToGrid w:val="0"/>
              <w:jc w:val="center"/>
              <w:rPr>
                <w:rFonts w:ascii="Times New Roman" w:hAnsi="Times New Roman"/>
                <w:color w:val="000000"/>
                <w:kern w:val="0"/>
                <w:sz w:val="18"/>
                <w:szCs w:val="18"/>
              </w:rPr>
            </w:pPr>
          </w:p>
        </w:tc>
        <w:tc>
          <w:tcPr>
            <w:tcW w:w="2689" w:type="dxa"/>
            <w:tcBorders>
              <w:top w:val="nil"/>
              <w:left w:val="nil"/>
              <w:bottom w:val="single" w:sz="4" w:space="0" w:color="auto"/>
              <w:right w:val="single" w:sz="4" w:space="0" w:color="auto"/>
            </w:tcBorders>
            <w:vAlign w:val="center"/>
          </w:tcPr>
          <w:p w:rsidR="00911227" w:rsidRDefault="00911227">
            <w:pPr>
              <w:adjustRightInd w:val="0"/>
              <w:snapToGrid w:val="0"/>
              <w:jc w:val="center"/>
              <w:rPr>
                <w:rFonts w:ascii="Times New Roman" w:hAnsi="Times New Roman"/>
                <w:color w:val="000000"/>
                <w:kern w:val="0"/>
                <w:sz w:val="18"/>
                <w:szCs w:val="18"/>
              </w:rPr>
            </w:pPr>
          </w:p>
        </w:tc>
        <w:tc>
          <w:tcPr>
            <w:tcW w:w="2446" w:type="dxa"/>
            <w:tcBorders>
              <w:top w:val="nil"/>
              <w:left w:val="nil"/>
              <w:bottom w:val="single" w:sz="4" w:space="0" w:color="auto"/>
              <w:right w:val="single" w:sz="4" w:space="0" w:color="auto"/>
            </w:tcBorders>
            <w:vAlign w:val="center"/>
          </w:tcPr>
          <w:p w:rsidR="00911227" w:rsidRDefault="0072281F">
            <w:pPr>
              <w:adjustRightInd w:val="0"/>
              <w:snapToGrid w:val="0"/>
              <w:jc w:val="center"/>
              <w:rPr>
                <w:rFonts w:ascii="Times New Roman" w:hAnsi="Times New Roman"/>
                <w:color w:val="000000"/>
                <w:kern w:val="0"/>
                <w:sz w:val="18"/>
                <w:szCs w:val="18"/>
              </w:rPr>
            </w:pPr>
            <w:r>
              <w:rPr>
                <w:rFonts w:ascii="Times New Roman" w:hAnsi="宋体"/>
                <w:color w:val="000000"/>
                <w:kern w:val="0"/>
                <w:sz w:val="18"/>
                <w:szCs w:val="18"/>
              </w:rPr>
              <w:t>不含冷藏冷冻食品</w:t>
            </w:r>
          </w:p>
        </w:tc>
      </w:tr>
      <w:tr w:rsidR="00911227">
        <w:trPr>
          <w:jc w:val="center"/>
        </w:trPr>
        <w:tc>
          <w:tcPr>
            <w:tcW w:w="989" w:type="dxa"/>
            <w:tcBorders>
              <w:top w:val="nil"/>
              <w:left w:val="single" w:sz="4" w:space="0" w:color="auto"/>
              <w:bottom w:val="single" w:sz="4" w:space="0" w:color="auto"/>
              <w:right w:val="single" w:sz="4" w:space="0" w:color="auto"/>
            </w:tcBorders>
            <w:vAlign w:val="center"/>
          </w:tcPr>
          <w:p w:rsidR="00911227" w:rsidRDefault="0072281F">
            <w:pPr>
              <w:adjustRightInd w:val="0"/>
              <w:snapToGrid w:val="0"/>
              <w:jc w:val="center"/>
              <w:rPr>
                <w:rFonts w:ascii="Times New Roman" w:hAnsi="Times New Roman"/>
                <w:color w:val="000000"/>
                <w:kern w:val="0"/>
                <w:sz w:val="18"/>
                <w:szCs w:val="18"/>
              </w:rPr>
            </w:pPr>
            <w:r>
              <w:rPr>
                <w:rFonts w:ascii="Times New Roman" w:hAnsi="Times New Roman"/>
                <w:color w:val="000000"/>
                <w:kern w:val="0"/>
                <w:sz w:val="18"/>
                <w:szCs w:val="18"/>
              </w:rPr>
              <w:t>3</w:t>
            </w:r>
          </w:p>
        </w:tc>
        <w:tc>
          <w:tcPr>
            <w:tcW w:w="2689" w:type="dxa"/>
            <w:tcBorders>
              <w:top w:val="nil"/>
              <w:left w:val="nil"/>
              <w:bottom w:val="single" w:sz="4" w:space="0" w:color="auto"/>
              <w:right w:val="single" w:sz="4" w:space="0" w:color="auto"/>
            </w:tcBorders>
            <w:vAlign w:val="center"/>
          </w:tcPr>
          <w:p w:rsidR="00911227" w:rsidRDefault="0072281F">
            <w:pPr>
              <w:adjustRightInd w:val="0"/>
              <w:snapToGrid w:val="0"/>
              <w:jc w:val="center"/>
              <w:rPr>
                <w:rFonts w:ascii="Times New Roman" w:hAnsi="Times New Roman"/>
                <w:color w:val="000000"/>
                <w:kern w:val="0"/>
                <w:sz w:val="18"/>
                <w:szCs w:val="18"/>
              </w:rPr>
            </w:pPr>
            <w:r>
              <w:rPr>
                <w:rFonts w:ascii="Times New Roman" w:hAnsi="宋体"/>
                <w:color w:val="000000"/>
                <w:kern w:val="0"/>
                <w:sz w:val="18"/>
                <w:szCs w:val="18"/>
              </w:rPr>
              <w:t>特殊食品销售</w:t>
            </w:r>
          </w:p>
        </w:tc>
        <w:tc>
          <w:tcPr>
            <w:tcW w:w="2446" w:type="dxa"/>
            <w:tcBorders>
              <w:top w:val="nil"/>
              <w:left w:val="nil"/>
              <w:bottom w:val="single" w:sz="4" w:space="0" w:color="auto"/>
              <w:right w:val="single" w:sz="4" w:space="0" w:color="auto"/>
            </w:tcBorders>
            <w:vAlign w:val="center"/>
          </w:tcPr>
          <w:p w:rsidR="00911227" w:rsidRDefault="0072281F">
            <w:pPr>
              <w:adjustRightInd w:val="0"/>
              <w:snapToGrid w:val="0"/>
              <w:jc w:val="center"/>
              <w:rPr>
                <w:rFonts w:ascii="Times New Roman" w:hAnsi="Times New Roman"/>
                <w:color w:val="000000"/>
                <w:kern w:val="0"/>
                <w:sz w:val="18"/>
                <w:szCs w:val="18"/>
              </w:rPr>
            </w:pPr>
            <w:r>
              <w:rPr>
                <w:rFonts w:ascii="Times New Roman" w:hAnsi="宋体"/>
                <w:color w:val="000000"/>
                <w:kern w:val="0"/>
                <w:sz w:val="18"/>
                <w:szCs w:val="18"/>
              </w:rPr>
              <w:t>保健食品</w:t>
            </w:r>
          </w:p>
        </w:tc>
      </w:tr>
      <w:tr w:rsidR="00911227">
        <w:trPr>
          <w:jc w:val="center"/>
        </w:trPr>
        <w:tc>
          <w:tcPr>
            <w:tcW w:w="989" w:type="dxa"/>
            <w:tcBorders>
              <w:top w:val="nil"/>
              <w:left w:val="single" w:sz="4" w:space="0" w:color="auto"/>
              <w:bottom w:val="single" w:sz="4" w:space="0" w:color="auto"/>
              <w:right w:val="single" w:sz="4" w:space="0" w:color="auto"/>
            </w:tcBorders>
            <w:vAlign w:val="center"/>
          </w:tcPr>
          <w:p w:rsidR="00911227" w:rsidRDefault="00911227">
            <w:pPr>
              <w:adjustRightInd w:val="0"/>
              <w:snapToGrid w:val="0"/>
              <w:jc w:val="center"/>
              <w:rPr>
                <w:rFonts w:ascii="Times New Roman" w:hAnsi="Times New Roman"/>
                <w:color w:val="000000"/>
                <w:kern w:val="0"/>
                <w:sz w:val="18"/>
                <w:szCs w:val="18"/>
              </w:rPr>
            </w:pPr>
          </w:p>
        </w:tc>
        <w:tc>
          <w:tcPr>
            <w:tcW w:w="2689" w:type="dxa"/>
            <w:tcBorders>
              <w:top w:val="nil"/>
              <w:left w:val="nil"/>
              <w:bottom w:val="single" w:sz="4" w:space="0" w:color="auto"/>
              <w:right w:val="single" w:sz="4" w:space="0" w:color="auto"/>
            </w:tcBorders>
            <w:vAlign w:val="center"/>
          </w:tcPr>
          <w:p w:rsidR="00911227" w:rsidRDefault="00911227">
            <w:pPr>
              <w:adjustRightInd w:val="0"/>
              <w:snapToGrid w:val="0"/>
              <w:jc w:val="center"/>
              <w:rPr>
                <w:rFonts w:ascii="Times New Roman" w:hAnsi="Times New Roman"/>
                <w:color w:val="000000"/>
                <w:kern w:val="0"/>
                <w:sz w:val="18"/>
                <w:szCs w:val="18"/>
              </w:rPr>
            </w:pPr>
          </w:p>
        </w:tc>
        <w:tc>
          <w:tcPr>
            <w:tcW w:w="2446" w:type="dxa"/>
            <w:tcBorders>
              <w:top w:val="nil"/>
              <w:left w:val="nil"/>
              <w:bottom w:val="single" w:sz="4" w:space="0" w:color="auto"/>
              <w:right w:val="single" w:sz="4" w:space="0" w:color="auto"/>
            </w:tcBorders>
            <w:vAlign w:val="center"/>
          </w:tcPr>
          <w:p w:rsidR="00911227" w:rsidRDefault="0072281F">
            <w:pPr>
              <w:adjustRightInd w:val="0"/>
              <w:snapToGrid w:val="0"/>
              <w:jc w:val="center"/>
              <w:rPr>
                <w:rFonts w:ascii="Times New Roman" w:hAnsi="Times New Roman"/>
                <w:color w:val="000000"/>
                <w:kern w:val="0"/>
                <w:sz w:val="18"/>
                <w:szCs w:val="18"/>
              </w:rPr>
            </w:pPr>
            <w:r>
              <w:rPr>
                <w:rFonts w:ascii="Times New Roman" w:hAnsi="宋体"/>
                <w:color w:val="000000"/>
                <w:kern w:val="0"/>
                <w:sz w:val="18"/>
                <w:szCs w:val="18"/>
              </w:rPr>
              <w:t>特殊医学用途配方食品</w:t>
            </w:r>
          </w:p>
        </w:tc>
      </w:tr>
      <w:tr w:rsidR="00911227">
        <w:trPr>
          <w:jc w:val="center"/>
        </w:trPr>
        <w:tc>
          <w:tcPr>
            <w:tcW w:w="989" w:type="dxa"/>
            <w:tcBorders>
              <w:top w:val="nil"/>
              <w:left w:val="single" w:sz="4" w:space="0" w:color="auto"/>
              <w:bottom w:val="single" w:sz="4" w:space="0" w:color="auto"/>
              <w:right w:val="single" w:sz="4" w:space="0" w:color="auto"/>
            </w:tcBorders>
            <w:vAlign w:val="center"/>
          </w:tcPr>
          <w:p w:rsidR="00911227" w:rsidRDefault="00911227">
            <w:pPr>
              <w:adjustRightInd w:val="0"/>
              <w:snapToGrid w:val="0"/>
              <w:jc w:val="center"/>
              <w:rPr>
                <w:rFonts w:ascii="Times New Roman" w:hAnsi="Times New Roman"/>
                <w:color w:val="000000"/>
                <w:kern w:val="0"/>
                <w:sz w:val="18"/>
                <w:szCs w:val="18"/>
              </w:rPr>
            </w:pPr>
          </w:p>
        </w:tc>
        <w:tc>
          <w:tcPr>
            <w:tcW w:w="2689" w:type="dxa"/>
            <w:tcBorders>
              <w:top w:val="nil"/>
              <w:left w:val="nil"/>
              <w:bottom w:val="single" w:sz="4" w:space="0" w:color="auto"/>
              <w:right w:val="single" w:sz="4" w:space="0" w:color="auto"/>
            </w:tcBorders>
            <w:vAlign w:val="center"/>
          </w:tcPr>
          <w:p w:rsidR="00911227" w:rsidRDefault="00911227">
            <w:pPr>
              <w:adjustRightInd w:val="0"/>
              <w:snapToGrid w:val="0"/>
              <w:jc w:val="center"/>
              <w:rPr>
                <w:rFonts w:ascii="Times New Roman" w:hAnsi="Times New Roman"/>
                <w:color w:val="000000"/>
                <w:kern w:val="0"/>
                <w:sz w:val="18"/>
                <w:szCs w:val="18"/>
              </w:rPr>
            </w:pPr>
          </w:p>
        </w:tc>
        <w:tc>
          <w:tcPr>
            <w:tcW w:w="2446" w:type="dxa"/>
            <w:tcBorders>
              <w:top w:val="nil"/>
              <w:left w:val="nil"/>
              <w:bottom w:val="single" w:sz="4" w:space="0" w:color="auto"/>
              <w:right w:val="single" w:sz="4" w:space="0" w:color="auto"/>
            </w:tcBorders>
            <w:vAlign w:val="center"/>
          </w:tcPr>
          <w:p w:rsidR="00911227" w:rsidRDefault="0072281F">
            <w:pPr>
              <w:adjustRightInd w:val="0"/>
              <w:snapToGrid w:val="0"/>
              <w:jc w:val="center"/>
              <w:rPr>
                <w:rFonts w:ascii="Times New Roman" w:hAnsi="Times New Roman"/>
                <w:color w:val="000000"/>
                <w:kern w:val="0"/>
                <w:sz w:val="18"/>
                <w:szCs w:val="18"/>
              </w:rPr>
            </w:pPr>
            <w:r>
              <w:rPr>
                <w:rFonts w:ascii="Times New Roman" w:hAnsi="宋体"/>
                <w:color w:val="000000"/>
                <w:kern w:val="0"/>
                <w:sz w:val="18"/>
                <w:szCs w:val="18"/>
              </w:rPr>
              <w:t>婴幼儿配方乳粉</w:t>
            </w:r>
          </w:p>
        </w:tc>
      </w:tr>
      <w:tr w:rsidR="00911227">
        <w:trPr>
          <w:jc w:val="center"/>
        </w:trPr>
        <w:tc>
          <w:tcPr>
            <w:tcW w:w="989" w:type="dxa"/>
            <w:tcBorders>
              <w:top w:val="nil"/>
              <w:left w:val="single" w:sz="4" w:space="0" w:color="auto"/>
              <w:bottom w:val="single" w:sz="4" w:space="0" w:color="auto"/>
              <w:right w:val="single" w:sz="4" w:space="0" w:color="auto"/>
            </w:tcBorders>
            <w:vAlign w:val="center"/>
          </w:tcPr>
          <w:p w:rsidR="00911227" w:rsidRDefault="00911227">
            <w:pPr>
              <w:adjustRightInd w:val="0"/>
              <w:snapToGrid w:val="0"/>
              <w:jc w:val="center"/>
              <w:rPr>
                <w:rFonts w:ascii="Times New Roman" w:hAnsi="Times New Roman"/>
                <w:color w:val="000000"/>
                <w:kern w:val="0"/>
                <w:sz w:val="18"/>
                <w:szCs w:val="18"/>
              </w:rPr>
            </w:pPr>
          </w:p>
        </w:tc>
        <w:tc>
          <w:tcPr>
            <w:tcW w:w="2689" w:type="dxa"/>
            <w:tcBorders>
              <w:top w:val="nil"/>
              <w:left w:val="nil"/>
              <w:bottom w:val="single" w:sz="4" w:space="0" w:color="auto"/>
              <w:right w:val="single" w:sz="4" w:space="0" w:color="auto"/>
            </w:tcBorders>
            <w:vAlign w:val="center"/>
          </w:tcPr>
          <w:p w:rsidR="00911227" w:rsidRDefault="00911227">
            <w:pPr>
              <w:adjustRightInd w:val="0"/>
              <w:snapToGrid w:val="0"/>
              <w:jc w:val="center"/>
              <w:rPr>
                <w:rFonts w:ascii="Times New Roman" w:hAnsi="Times New Roman"/>
                <w:color w:val="000000"/>
                <w:kern w:val="0"/>
                <w:sz w:val="18"/>
                <w:szCs w:val="18"/>
              </w:rPr>
            </w:pPr>
          </w:p>
        </w:tc>
        <w:tc>
          <w:tcPr>
            <w:tcW w:w="2446" w:type="dxa"/>
            <w:tcBorders>
              <w:top w:val="nil"/>
              <w:left w:val="nil"/>
              <w:bottom w:val="single" w:sz="4" w:space="0" w:color="auto"/>
              <w:right w:val="single" w:sz="4" w:space="0" w:color="auto"/>
            </w:tcBorders>
            <w:vAlign w:val="center"/>
          </w:tcPr>
          <w:p w:rsidR="00911227" w:rsidRDefault="0072281F">
            <w:pPr>
              <w:adjustRightInd w:val="0"/>
              <w:snapToGrid w:val="0"/>
              <w:jc w:val="center"/>
              <w:rPr>
                <w:rFonts w:ascii="Times New Roman" w:hAnsi="Times New Roman"/>
                <w:color w:val="000000"/>
                <w:kern w:val="0"/>
                <w:sz w:val="18"/>
                <w:szCs w:val="18"/>
              </w:rPr>
            </w:pPr>
            <w:r>
              <w:rPr>
                <w:rFonts w:ascii="Times New Roman" w:hAnsi="宋体"/>
                <w:color w:val="000000"/>
                <w:kern w:val="0"/>
                <w:sz w:val="18"/>
                <w:szCs w:val="18"/>
              </w:rPr>
              <w:t>其他婴幼儿配方食品</w:t>
            </w:r>
          </w:p>
        </w:tc>
      </w:tr>
      <w:tr w:rsidR="00911227">
        <w:trPr>
          <w:jc w:val="center"/>
        </w:trPr>
        <w:tc>
          <w:tcPr>
            <w:tcW w:w="989" w:type="dxa"/>
            <w:tcBorders>
              <w:top w:val="nil"/>
              <w:left w:val="single" w:sz="4" w:space="0" w:color="auto"/>
              <w:bottom w:val="single" w:sz="4" w:space="0" w:color="auto"/>
              <w:right w:val="single" w:sz="4" w:space="0" w:color="auto"/>
            </w:tcBorders>
            <w:vAlign w:val="center"/>
          </w:tcPr>
          <w:p w:rsidR="00911227" w:rsidRDefault="0072281F">
            <w:pPr>
              <w:adjustRightInd w:val="0"/>
              <w:snapToGrid w:val="0"/>
              <w:jc w:val="center"/>
              <w:rPr>
                <w:rFonts w:ascii="Times New Roman" w:hAnsi="Times New Roman"/>
                <w:color w:val="000000"/>
                <w:kern w:val="0"/>
                <w:sz w:val="18"/>
                <w:szCs w:val="18"/>
              </w:rPr>
            </w:pPr>
            <w:r>
              <w:rPr>
                <w:rFonts w:ascii="Times New Roman" w:hAnsi="Times New Roman"/>
                <w:color w:val="000000"/>
                <w:kern w:val="0"/>
                <w:sz w:val="18"/>
                <w:szCs w:val="18"/>
              </w:rPr>
              <w:t>4</w:t>
            </w:r>
          </w:p>
        </w:tc>
        <w:tc>
          <w:tcPr>
            <w:tcW w:w="2689" w:type="dxa"/>
            <w:tcBorders>
              <w:top w:val="nil"/>
              <w:left w:val="nil"/>
              <w:bottom w:val="single" w:sz="4" w:space="0" w:color="auto"/>
              <w:right w:val="single" w:sz="4" w:space="0" w:color="auto"/>
            </w:tcBorders>
            <w:vAlign w:val="center"/>
          </w:tcPr>
          <w:p w:rsidR="00911227" w:rsidRDefault="0072281F">
            <w:pPr>
              <w:adjustRightInd w:val="0"/>
              <w:snapToGrid w:val="0"/>
              <w:jc w:val="center"/>
              <w:rPr>
                <w:rFonts w:ascii="Times New Roman" w:hAnsi="Times New Roman"/>
                <w:color w:val="000000"/>
                <w:kern w:val="0"/>
                <w:sz w:val="18"/>
                <w:szCs w:val="18"/>
              </w:rPr>
            </w:pPr>
            <w:r>
              <w:rPr>
                <w:rFonts w:ascii="Times New Roman" w:hAnsi="宋体"/>
                <w:color w:val="000000"/>
                <w:kern w:val="0"/>
                <w:sz w:val="18"/>
                <w:szCs w:val="18"/>
              </w:rPr>
              <w:t>其他类食品销售</w:t>
            </w:r>
          </w:p>
        </w:tc>
        <w:tc>
          <w:tcPr>
            <w:tcW w:w="2446" w:type="dxa"/>
            <w:tcBorders>
              <w:top w:val="nil"/>
              <w:left w:val="nil"/>
              <w:bottom w:val="single" w:sz="4" w:space="0" w:color="auto"/>
              <w:right w:val="single" w:sz="4" w:space="0" w:color="auto"/>
            </w:tcBorders>
            <w:vAlign w:val="center"/>
          </w:tcPr>
          <w:p w:rsidR="00911227" w:rsidRDefault="00911227">
            <w:pPr>
              <w:adjustRightInd w:val="0"/>
              <w:snapToGrid w:val="0"/>
              <w:jc w:val="center"/>
              <w:rPr>
                <w:rFonts w:ascii="Times New Roman" w:hAnsi="Times New Roman"/>
                <w:color w:val="000000"/>
                <w:kern w:val="0"/>
                <w:sz w:val="18"/>
                <w:szCs w:val="18"/>
              </w:rPr>
            </w:pPr>
          </w:p>
        </w:tc>
      </w:tr>
      <w:tr w:rsidR="00911227">
        <w:trPr>
          <w:jc w:val="center"/>
        </w:trPr>
        <w:tc>
          <w:tcPr>
            <w:tcW w:w="989" w:type="dxa"/>
            <w:tcBorders>
              <w:top w:val="nil"/>
              <w:left w:val="single" w:sz="4" w:space="0" w:color="auto"/>
              <w:bottom w:val="single" w:sz="4" w:space="0" w:color="auto"/>
              <w:right w:val="single" w:sz="4" w:space="0" w:color="auto"/>
            </w:tcBorders>
            <w:vAlign w:val="center"/>
          </w:tcPr>
          <w:p w:rsidR="00911227" w:rsidRDefault="0072281F">
            <w:pPr>
              <w:adjustRightInd w:val="0"/>
              <w:snapToGrid w:val="0"/>
              <w:jc w:val="center"/>
              <w:rPr>
                <w:rFonts w:ascii="Times New Roman" w:hAnsi="Times New Roman"/>
                <w:color w:val="000000"/>
                <w:kern w:val="0"/>
                <w:sz w:val="18"/>
                <w:szCs w:val="18"/>
              </w:rPr>
            </w:pPr>
            <w:r>
              <w:rPr>
                <w:rFonts w:ascii="Times New Roman" w:hAnsi="Times New Roman"/>
                <w:color w:val="000000"/>
                <w:kern w:val="0"/>
                <w:sz w:val="18"/>
                <w:szCs w:val="18"/>
              </w:rPr>
              <w:lastRenderedPageBreak/>
              <w:t>5</w:t>
            </w:r>
          </w:p>
        </w:tc>
        <w:tc>
          <w:tcPr>
            <w:tcW w:w="2689" w:type="dxa"/>
            <w:tcBorders>
              <w:top w:val="nil"/>
              <w:left w:val="nil"/>
              <w:bottom w:val="single" w:sz="4" w:space="0" w:color="auto"/>
              <w:right w:val="single" w:sz="4" w:space="0" w:color="auto"/>
            </w:tcBorders>
            <w:vAlign w:val="center"/>
          </w:tcPr>
          <w:p w:rsidR="00911227" w:rsidRDefault="0072281F">
            <w:pPr>
              <w:adjustRightInd w:val="0"/>
              <w:snapToGrid w:val="0"/>
              <w:jc w:val="center"/>
              <w:rPr>
                <w:rFonts w:ascii="Times New Roman" w:hAnsi="Times New Roman"/>
                <w:color w:val="000000"/>
                <w:kern w:val="0"/>
                <w:sz w:val="18"/>
                <w:szCs w:val="18"/>
              </w:rPr>
            </w:pPr>
            <w:r>
              <w:rPr>
                <w:rFonts w:ascii="Times New Roman" w:hAnsi="宋体"/>
                <w:color w:val="000000"/>
                <w:kern w:val="0"/>
                <w:sz w:val="18"/>
                <w:szCs w:val="18"/>
              </w:rPr>
              <w:t>热食类食品制售</w:t>
            </w:r>
          </w:p>
        </w:tc>
        <w:tc>
          <w:tcPr>
            <w:tcW w:w="2446" w:type="dxa"/>
            <w:tcBorders>
              <w:top w:val="nil"/>
              <w:left w:val="nil"/>
              <w:bottom w:val="single" w:sz="4" w:space="0" w:color="auto"/>
              <w:right w:val="single" w:sz="4" w:space="0" w:color="auto"/>
            </w:tcBorders>
            <w:vAlign w:val="center"/>
          </w:tcPr>
          <w:p w:rsidR="00911227" w:rsidRDefault="00911227">
            <w:pPr>
              <w:adjustRightInd w:val="0"/>
              <w:snapToGrid w:val="0"/>
              <w:jc w:val="center"/>
              <w:rPr>
                <w:rFonts w:ascii="Times New Roman" w:hAnsi="Times New Roman"/>
                <w:color w:val="000000"/>
                <w:kern w:val="0"/>
                <w:sz w:val="18"/>
                <w:szCs w:val="18"/>
              </w:rPr>
            </w:pPr>
          </w:p>
        </w:tc>
      </w:tr>
      <w:tr w:rsidR="00911227">
        <w:trPr>
          <w:jc w:val="center"/>
        </w:trPr>
        <w:tc>
          <w:tcPr>
            <w:tcW w:w="989" w:type="dxa"/>
            <w:tcBorders>
              <w:top w:val="nil"/>
              <w:left w:val="single" w:sz="4" w:space="0" w:color="auto"/>
              <w:bottom w:val="single" w:sz="4" w:space="0" w:color="auto"/>
              <w:right w:val="single" w:sz="4" w:space="0" w:color="auto"/>
            </w:tcBorders>
            <w:vAlign w:val="center"/>
          </w:tcPr>
          <w:p w:rsidR="00911227" w:rsidRDefault="0072281F">
            <w:pPr>
              <w:adjustRightInd w:val="0"/>
              <w:snapToGrid w:val="0"/>
              <w:jc w:val="center"/>
              <w:rPr>
                <w:rFonts w:ascii="Times New Roman" w:hAnsi="Times New Roman"/>
                <w:color w:val="000000"/>
                <w:kern w:val="0"/>
                <w:sz w:val="18"/>
                <w:szCs w:val="18"/>
              </w:rPr>
            </w:pPr>
            <w:r>
              <w:rPr>
                <w:rFonts w:ascii="Times New Roman" w:hAnsi="Times New Roman"/>
                <w:color w:val="000000"/>
                <w:kern w:val="0"/>
                <w:sz w:val="18"/>
                <w:szCs w:val="18"/>
              </w:rPr>
              <w:t>6</w:t>
            </w:r>
          </w:p>
        </w:tc>
        <w:tc>
          <w:tcPr>
            <w:tcW w:w="2689" w:type="dxa"/>
            <w:tcBorders>
              <w:top w:val="nil"/>
              <w:left w:val="nil"/>
              <w:bottom w:val="single" w:sz="4" w:space="0" w:color="auto"/>
              <w:right w:val="single" w:sz="4" w:space="0" w:color="auto"/>
            </w:tcBorders>
            <w:vAlign w:val="center"/>
          </w:tcPr>
          <w:p w:rsidR="00911227" w:rsidRDefault="0072281F">
            <w:pPr>
              <w:adjustRightInd w:val="0"/>
              <w:snapToGrid w:val="0"/>
              <w:jc w:val="center"/>
              <w:rPr>
                <w:rFonts w:ascii="Times New Roman" w:hAnsi="Times New Roman"/>
                <w:color w:val="000000"/>
                <w:kern w:val="0"/>
                <w:sz w:val="18"/>
                <w:szCs w:val="18"/>
              </w:rPr>
            </w:pPr>
            <w:r>
              <w:rPr>
                <w:rFonts w:ascii="Times New Roman" w:hAnsi="宋体"/>
                <w:color w:val="000000"/>
                <w:kern w:val="0"/>
                <w:sz w:val="18"/>
                <w:szCs w:val="18"/>
              </w:rPr>
              <w:t>冷食类食品制售</w:t>
            </w:r>
          </w:p>
        </w:tc>
        <w:tc>
          <w:tcPr>
            <w:tcW w:w="2446" w:type="dxa"/>
            <w:tcBorders>
              <w:top w:val="nil"/>
              <w:left w:val="nil"/>
              <w:bottom w:val="single" w:sz="4" w:space="0" w:color="auto"/>
              <w:right w:val="single" w:sz="4" w:space="0" w:color="auto"/>
            </w:tcBorders>
            <w:vAlign w:val="center"/>
          </w:tcPr>
          <w:p w:rsidR="00911227" w:rsidRDefault="00911227">
            <w:pPr>
              <w:adjustRightInd w:val="0"/>
              <w:snapToGrid w:val="0"/>
              <w:jc w:val="center"/>
              <w:rPr>
                <w:rFonts w:ascii="Times New Roman" w:hAnsi="Times New Roman"/>
                <w:color w:val="000000"/>
                <w:kern w:val="0"/>
                <w:sz w:val="18"/>
                <w:szCs w:val="18"/>
              </w:rPr>
            </w:pPr>
          </w:p>
        </w:tc>
      </w:tr>
      <w:tr w:rsidR="00911227">
        <w:trPr>
          <w:jc w:val="center"/>
        </w:trPr>
        <w:tc>
          <w:tcPr>
            <w:tcW w:w="989" w:type="dxa"/>
            <w:tcBorders>
              <w:top w:val="nil"/>
              <w:left w:val="single" w:sz="4" w:space="0" w:color="auto"/>
              <w:bottom w:val="single" w:sz="4" w:space="0" w:color="auto"/>
              <w:right w:val="single" w:sz="4" w:space="0" w:color="auto"/>
            </w:tcBorders>
            <w:vAlign w:val="center"/>
          </w:tcPr>
          <w:p w:rsidR="00911227" w:rsidRDefault="0072281F">
            <w:pPr>
              <w:adjustRightInd w:val="0"/>
              <w:snapToGrid w:val="0"/>
              <w:jc w:val="center"/>
              <w:rPr>
                <w:rFonts w:ascii="Times New Roman" w:hAnsi="Times New Roman"/>
                <w:color w:val="000000"/>
                <w:kern w:val="0"/>
                <w:sz w:val="18"/>
                <w:szCs w:val="18"/>
              </w:rPr>
            </w:pPr>
            <w:r>
              <w:rPr>
                <w:rFonts w:ascii="Times New Roman" w:hAnsi="Times New Roman"/>
                <w:color w:val="000000"/>
                <w:kern w:val="0"/>
                <w:sz w:val="18"/>
                <w:szCs w:val="18"/>
              </w:rPr>
              <w:t>7</w:t>
            </w:r>
          </w:p>
        </w:tc>
        <w:tc>
          <w:tcPr>
            <w:tcW w:w="2689" w:type="dxa"/>
            <w:tcBorders>
              <w:top w:val="nil"/>
              <w:left w:val="nil"/>
              <w:bottom w:val="single" w:sz="4" w:space="0" w:color="auto"/>
              <w:right w:val="single" w:sz="4" w:space="0" w:color="auto"/>
            </w:tcBorders>
            <w:vAlign w:val="center"/>
          </w:tcPr>
          <w:p w:rsidR="00911227" w:rsidRDefault="0072281F">
            <w:pPr>
              <w:adjustRightInd w:val="0"/>
              <w:snapToGrid w:val="0"/>
              <w:jc w:val="center"/>
              <w:rPr>
                <w:rFonts w:ascii="Times New Roman" w:hAnsi="Times New Roman"/>
                <w:color w:val="000000"/>
                <w:kern w:val="0"/>
                <w:sz w:val="18"/>
                <w:szCs w:val="18"/>
              </w:rPr>
            </w:pPr>
            <w:r>
              <w:rPr>
                <w:rFonts w:ascii="Times New Roman" w:hAnsi="宋体"/>
                <w:color w:val="000000"/>
                <w:kern w:val="0"/>
                <w:sz w:val="18"/>
                <w:szCs w:val="18"/>
              </w:rPr>
              <w:t>生食类食品制售</w:t>
            </w:r>
          </w:p>
        </w:tc>
        <w:tc>
          <w:tcPr>
            <w:tcW w:w="2446" w:type="dxa"/>
            <w:tcBorders>
              <w:top w:val="nil"/>
              <w:left w:val="nil"/>
              <w:bottom w:val="single" w:sz="4" w:space="0" w:color="auto"/>
              <w:right w:val="single" w:sz="4" w:space="0" w:color="auto"/>
            </w:tcBorders>
            <w:vAlign w:val="center"/>
          </w:tcPr>
          <w:p w:rsidR="00911227" w:rsidRDefault="00911227">
            <w:pPr>
              <w:adjustRightInd w:val="0"/>
              <w:snapToGrid w:val="0"/>
              <w:jc w:val="center"/>
              <w:rPr>
                <w:rFonts w:ascii="Times New Roman" w:hAnsi="Times New Roman"/>
                <w:color w:val="000000"/>
                <w:kern w:val="0"/>
                <w:sz w:val="18"/>
                <w:szCs w:val="18"/>
              </w:rPr>
            </w:pPr>
          </w:p>
        </w:tc>
      </w:tr>
      <w:tr w:rsidR="00911227">
        <w:trPr>
          <w:jc w:val="center"/>
        </w:trPr>
        <w:tc>
          <w:tcPr>
            <w:tcW w:w="989" w:type="dxa"/>
            <w:tcBorders>
              <w:top w:val="nil"/>
              <w:left w:val="single" w:sz="4" w:space="0" w:color="auto"/>
              <w:bottom w:val="single" w:sz="4" w:space="0" w:color="auto"/>
              <w:right w:val="single" w:sz="4" w:space="0" w:color="auto"/>
            </w:tcBorders>
            <w:vAlign w:val="center"/>
          </w:tcPr>
          <w:p w:rsidR="00911227" w:rsidRDefault="0072281F">
            <w:pPr>
              <w:adjustRightInd w:val="0"/>
              <w:snapToGrid w:val="0"/>
              <w:jc w:val="center"/>
              <w:rPr>
                <w:rFonts w:ascii="Times New Roman" w:hAnsi="Times New Roman"/>
                <w:color w:val="000000"/>
                <w:kern w:val="0"/>
                <w:sz w:val="18"/>
                <w:szCs w:val="18"/>
              </w:rPr>
            </w:pPr>
            <w:r>
              <w:rPr>
                <w:rFonts w:ascii="Times New Roman" w:hAnsi="Times New Roman"/>
                <w:color w:val="000000"/>
                <w:kern w:val="0"/>
                <w:sz w:val="18"/>
                <w:szCs w:val="18"/>
              </w:rPr>
              <w:t>8</w:t>
            </w:r>
          </w:p>
        </w:tc>
        <w:tc>
          <w:tcPr>
            <w:tcW w:w="2689" w:type="dxa"/>
            <w:tcBorders>
              <w:top w:val="nil"/>
              <w:left w:val="nil"/>
              <w:bottom w:val="single" w:sz="4" w:space="0" w:color="auto"/>
              <w:right w:val="single" w:sz="4" w:space="0" w:color="auto"/>
            </w:tcBorders>
            <w:vAlign w:val="center"/>
          </w:tcPr>
          <w:p w:rsidR="00911227" w:rsidRDefault="0072281F">
            <w:pPr>
              <w:adjustRightInd w:val="0"/>
              <w:snapToGrid w:val="0"/>
              <w:jc w:val="center"/>
              <w:rPr>
                <w:rFonts w:ascii="Times New Roman" w:hAnsi="Times New Roman"/>
                <w:color w:val="000000"/>
                <w:kern w:val="0"/>
                <w:sz w:val="18"/>
                <w:szCs w:val="18"/>
              </w:rPr>
            </w:pPr>
            <w:r>
              <w:rPr>
                <w:rFonts w:ascii="Times New Roman" w:hAnsi="宋体"/>
                <w:color w:val="000000"/>
                <w:kern w:val="0"/>
                <w:sz w:val="18"/>
                <w:szCs w:val="18"/>
              </w:rPr>
              <w:t>糕点类食品制售</w:t>
            </w:r>
          </w:p>
        </w:tc>
        <w:tc>
          <w:tcPr>
            <w:tcW w:w="2446" w:type="dxa"/>
            <w:tcBorders>
              <w:top w:val="nil"/>
              <w:left w:val="nil"/>
              <w:bottom w:val="single" w:sz="4" w:space="0" w:color="auto"/>
              <w:right w:val="single" w:sz="4" w:space="0" w:color="auto"/>
            </w:tcBorders>
            <w:vAlign w:val="center"/>
          </w:tcPr>
          <w:p w:rsidR="00911227" w:rsidRDefault="00911227">
            <w:pPr>
              <w:adjustRightInd w:val="0"/>
              <w:snapToGrid w:val="0"/>
              <w:jc w:val="center"/>
              <w:rPr>
                <w:rFonts w:ascii="Times New Roman" w:hAnsi="Times New Roman"/>
                <w:color w:val="000000"/>
                <w:kern w:val="0"/>
                <w:sz w:val="18"/>
                <w:szCs w:val="18"/>
              </w:rPr>
            </w:pPr>
          </w:p>
        </w:tc>
      </w:tr>
      <w:tr w:rsidR="00911227">
        <w:trPr>
          <w:jc w:val="center"/>
        </w:trPr>
        <w:tc>
          <w:tcPr>
            <w:tcW w:w="989" w:type="dxa"/>
            <w:tcBorders>
              <w:top w:val="nil"/>
              <w:left w:val="single" w:sz="4" w:space="0" w:color="auto"/>
              <w:bottom w:val="single" w:sz="4" w:space="0" w:color="auto"/>
              <w:right w:val="single" w:sz="4" w:space="0" w:color="auto"/>
            </w:tcBorders>
            <w:vAlign w:val="center"/>
          </w:tcPr>
          <w:p w:rsidR="00911227" w:rsidRDefault="0072281F">
            <w:pPr>
              <w:adjustRightInd w:val="0"/>
              <w:snapToGrid w:val="0"/>
              <w:jc w:val="center"/>
              <w:rPr>
                <w:rFonts w:ascii="Times New Roman" w:hAnsi="Times New Roman"/>
                <w:color w:val="000000"/>
                <w:kern w:val="0"/>
                <w:sz w:val="18"/>
                <w:szCs w:val="18"/>
              </w:rPr>
            </w:pPr>
            <w:r>
              <w:rPr>
                <w:rFonts w:ascii="Times New Roman" w:hAnsi="Times New Roman"/>
                <w:color w:val="000000"/>
                <w:kern w:val="0"/>
                <w:sz w:val="18"/>
                <w:szCs w:val="18"/>
              </w:rPr>
              <w:t>9</w:t>
            </w:r>
          </w:p>
        </w:tc>
        <w:tc>
          <w:tcPr>
            <w:tcW w:w="2689" w:type="dxa"/>
            <w:tcBorders>
              <w:top w:val="nil"/>
              <w:left w:val="nil"/>
              <w:bottom w:val="single" w:sz="4" w:space="0" w:color="auto"/>
              <w:right w:val="single" w:sz="4" w:space="0" w:color="auto"/>
            </w:tcBorders>
            <w:vAlign w:val="center"/>
          </w:tcPr>
          <w:p w:rsidR="00911227" w:rsidRDefault="0072281F">
            <w:pPr>
              <w:adjustRightInd w:val="0"/>
              <w:snapToGrid w:val="0"/>
              <w:jc w:val="center"/>
              <w:rPr>
                <w:rFonts w:ascii="Times New Roman" w:hAnsi="Times New Roman"/>
                <w:color w:val="000000"/>
                <w:kern w:val="0"/>
                <w:sz w:val="18"/>
                <w:szCs w:val="18"/>
              </w:rPr>
            </w:pPr>
            <w:r>
              <w:rPr>
                <w:rFonts w:ascii="Times New Roman" w:hAnsi="宋体"/>
                <w:color w:val="000000"/>
                <w:kern w:val="0"/>
                <w:sz w:val="18"/>
                <w:szCs w:val="18"/>
              </w:rPr>
              <w:t>自制饮品制售</w:t>
            </w:r>
          </w:p>
        </w:tc>
        <w:tc>
          <w:tcPr>
            <w:tcW w:w="2446" w:type="dxa"/>
            <w:tcBorders>
              <w:top w:val="nil"/>
              <w:left w:val="nil"/>
              <w:bottom w:val="single" w:sz="4" w:space="0" w:color="auto"/>
              <w:right w:val="single" w:sz="4" w:space="0" w:color="auto"/>
            </w:tcBorders>
            <w:vAlign w:val="center"/>
          </w:tcPr>
          <w:p w:rsidR="00911227" w:rsidRDefault="00911227">
            <w:pPr>
              <w:adjustRightInd w:val="0"/>
              <w:snapToGrid w:val="0"/>
              <w:jc w:val="center"/>
              <w:rPr>
                <w:rFonts w:ascii="Times New Roman" w:hAnsi="Times New Roman"/>
                <w:color w:val="000000"/>
                <w:kern w:val="0"/>
                <w:sz w:val="18"/>
                <w:szCs w:val="18"/>
              </w:rPr>
            </w:pPr>
          </w:p>
        </w:tc>
      </w:tr>
      <w:tr w:rsidR="00911227">
        <w:trPr>
          <w:jc w:val="center"/>
        </w:trPr>
        <w:tc>
          <w:tcPr>
            <w:tcW w:w="989" w:type="dxa"/>
            <w:tcBorders>
              <w:top w:val="nil"/>
              <w:left w:val="single" w:sz="4" w:space="0" w:color="auto"/>
              <w:bottom w:val="single" w:sz="4" w:space="0" w:color="auto"/>
              <w:right w:val="single" w:sz="4" w:space="0" w:color="auto"/>
            </w:tcBorders>
            <w:vAlign w:val="center"/>
          </w:tcPr>
          <w:p w:rsidR="00911227" w:rsidRDefault="0072281F">
            <w:pPr>
              <w:adjustRightInd w:val="0"/>
              <w:snapToGrid w:val="0"/>
              <w:jc w:val="center"/>
              <w:rPr>
                <w:rFonts w:ascii="Times New Roman" w:hAnsi="Times New Roman"/>
                <w:color w:val="000000"/>
                <w:kern w:val="0"/>
                <w:sz w:val="18"/>
                <w:szCs w:val="18"/>
              </w:rPr>
            </w:pPr>
            <w:r>
              <w:rPr>
                <w:rFonts w:ascii="Times New Roman" w:hAnsi="Times New Roman"/>
                <w:color w:val="000000"/>
                <w:kern w:val="0"/>
                <w:sz w:val="18"/>
                <w:szCs w:val="18"/>
              </w:rPr>
              <w:t>10</w:t>
            </w:r>
          </w:p>
        </w:tc>
        <w:tc>
          <w:tcPr>
            <w:tcW w:w="2689" w:type="dxa"/>
            <w:tcBorders>
              <w:top w:val="nil"/>
              <w:left w:val="nil"/>
              <w:bottom w:val="single" w:sz="4" w:space="0" w:color="auto"/>
              <w:right w:val="single" w:sz="4" w:space="0" w:color="auto"/>
            </w:tcBorders>
            <w:vAlign w:val="center"/>
          </w:tcPr>
          <w:p w:rsidR="00911227" w:rsidRDefault="0072281F">
            <w:pPr>
              <w:adjustRightInd w:val="0"/>
              <w:snapToGrid w:val="0"/>
              <w:jc w:val="center"/>
              <w:rPr>
                <w:rFonts w:ascii="Times New Roman" w:hAnsi="Times New Roman"/>
                <w:color w:val="000000"/>
                <w:kern w:val="0"/>
                <w:sz w:val="18"/>
                <w:szCs w:val="18"/>
              </w:rPr>
            </w:pPr>
            <w:r>
              <w:rPr>
                <w:rFonts w:ascii="Times New Roman" w:hAnsi="宋体"/>
                <w:color w:val="000000"/>
                <w:kern w:val="0"/>
                <w:sz w:val="18"/>
                <w:szCs w:val="18"/>
              </w:rPr>
              <w:t>其他类食品制售</w:t>
            </w:r>
          </w:p>
        </w:tc>
        <w:tc>
          <w:tcPr>
            <w:tcW w:w="2446" w:type="dxa"/>
            <w:tcBorders>
              <w:top w:val="nil"/>
              <w:left w:val="nil"/>
              <w:bottom w:val="single" w:sz="4" w:space="0" w:color="auto"/>
              <w:right w:val="single" w:sz="4" w:space="0" w:color="auto"/>
            </w:tcBorders>
            <w:vAlign w:val="center"/>
          </w:tcPr>
          <w:p w:rsidR="00911227" w:rsidRDefault="00911227">
            <w:pPr>
              <w:adjustRightInd w:val="0"/>
              <w:snapToGrid w:val="0"/>
              <w:jc w:val="center"/>
              <w:rPr>
                <w:rFonts w:ascii="Times New Roman" w:hAnsi="Times New Roman"/>
                <w:color w:val="000000"/>
                <w:kern w:val="0"/>
                <w:sz w:val="18"/>
                <w:szCs w:val="18"/>
              </w:rPr>
            </w:pPr>
          </w:p>
        </w:tc>
      </w:tr>
    </w:tbl>
    <w:p w:rsidR="00911227" w:rsidRDefault="0072281F">
      <w:pPr>
        <w:autoSpaceDE w:val="0"/>
        <w:autoSpaceDN w:val="0"/>
        <w:adjustRightInd w:val="0"/>
        <w:spacing w:line="360" w:lineRule="exact"/>
        <w:ind w:firstLineChars="200" w:firstLine="420"/>
        <w:rPr>
          <w:rFonts w:ascii="Times New Roman" w:hAnsi="Times New Roman"/>
          <w:bCs/>
          <w:color w:val="000000"/>
          <w:szCs w:val="21"/>
        </w:rPr>
      </w:pPr>
      <w:r>
        <w:rPr>
          <w:rFonts w:ascii="Times New Roman" w:hAnsi="Times New Roman"/>
          <w:bCs/>
          <w:color w:val="000000"/>
          <w:szCs w:val="21"/>
        </w:rPr>
        <w:t xml:space="preserve">1.8 </w:t>
      </w:r>
      <w:r>
        <w:rPr>
          <w:rFonts w:ascii="Times New Roman" w:hAnsi="宋体"/>
          <w:bCs/>
          <w:color w:val="000000"/>
          <w:szCs w:val="21"/>
        </w:rPr>
        <w:t>有效期至</w:t>
      </w:r>
      <w:r>
        <w:rPr>
          <w:rFonts w:ascii="Times New Roman" w:hAnsi="Times New Roman"/>
          <w:bCs/>
          <w:color w:val="000000"/>
          <w:szCs w:val="21"/>
        </w:rPr>
        <w:t xml:space="preserve"> </w:t>
      </w:r>
      <w:r>
        <w:rPr>
          <w:rFonts w:ascii="Times New Roman" w:hAnsi="宋体"/>
          <w:bCs/>
          <w:color w:val="000000"/>
          <w:szCs w:val="21"/>
        </w:rPr>
        <w:t>年</w:t>
      </w:r>
      <w:r>
        <w:rPr>
          <w:rFonts w:ascii="Times New Roman" w:hAnsi="Times New Roman"/>
          <w:bCs/>
          <w:color w:val="000000"/>
          <w:szCs w:val="21"/>
        </w:rPr>
        <w:t xml:space="preserve"> </w:t>
      </w:r>
      <w:r>
        <w:rPr>
          <w:rFonts w:ascii="Times New Roman" w:hAnsi="宋体"/>
          <w:bCs/>
          <w:color w:val="000000"/>
          <w:szCs w:val="21"/>
        </w:rPr>
        <w:t>月</w:t>
      </w:r>
      <w:r>
        <w:rPr>
          <w:rFonts w:ascii="Times New Roman" w:hAnsi="Times New Roman"/>
          <w:bCs/>
          <w:color w:val="000000"/>
          <w:szCs w:val="21"/>
        </w:rPr>
        <w:t xml:space="preserve"> </w:t>
      </w:r>
      <w:r>
        <w:rPr>
          <w:rFonts w:ascii="Times New Roman" w:hAnsi="宋体"/>
          <w:bCs/>
          <w:color w:val="000000"/>
          <w:szCs w:val="21"/>
        </w:rPr>
        <w:t>日</w:t>
      </w:r>
    </w:p>
    <w:p w:rsidR="00911227" w:rsidRDefault="0072281F">
      <w:pPr>
        <w:autoSpaceDE w:val="0"/>
        <w:autoSpaceDN w:val="0"/>
        <w:adjustRightInd w:val="0"/>
        <w:spacing w:line="360" w:lineRule="exact"/>
        <w:ind w:firstLineChars="200" w:firstLine="420"/>
        <w:rPr>
          <w:rFonts w:ascii="Times New Roman" w:hAnsi="Times New Roman"/>
          <w:color w:val="000000"/>
          <w:szCs w:val="21"/>
        </w:rPr>
      </w:pPr>
      <w:r>
        <w:rPr>
          <w:rFonts w:ascii="Times New Roman" w:hAnsi="宋体"/>
          <w:color w:val="000000"/>
          <w:szCs w:val="21"/>
        </w:rPr>
        <w:t>自发证机关许可生效之日起，按照行政许可有效期</w:t>
      </w:r>
      <w:r>
        <w:rPr>
          <w:rFonts w:ascii="Times New Roman" w:hAnsi="Times New Roman"/>
          <w:color w:val="000000"/>
          <w:szCs w:val="21"/>
        </w:rPr>
        <w:t>5</w:t>
      </w:r>
      <w:r>
        <w:rPr>
          <w:rFonts w:ascii="Times New Roman" w:hAnsi="宋体"/>
          <w:color w:val="000000"/>
          <w:szCs w:val="21"/>
        </w:rPr>
        <w:t>年计算，要求经营者终止经营行为的具体日期。有效期不得大于</w:t>
      </w:r>
      <w:r>
        <w:rPr>
          <w:rFonts w:ascii="Times New Roman" w:hAnsi="Times New Roman"/>
          <w:color w:val="000000"/>
          <w:szCs w:val="21"/>
        </w:rPr>
        <w:t>5</w:t>
      </w:r>
      <w:r>
        <w:rPr>
          <w:rFonts w:ascii="Times New Roman" w:hAnsi="宋体"/>
          <w:color w:val="000000"/>
          <w:szCs w:val="21"/>
        </w:rPr>
        <w:t>年。</w:t>
      </w:r>
    </w:p>
    <w:p w:rsidR="00911227" w:rsidRDefault="0072281F">
      <w:pPr>
        <w:adjustRightInd w:val="0"/>
        <w:spacing w:line="360" w:lineRule="exact"/>
        <w:ind w:firstLineChars="200" w:firstLine="420"/>
        <w:rPr>
          <w:rFonts w:ascii="Times New Roman" w:hAnsi="Times New Roman"/>
          <w:bCs/>
          <w:color w:val="000000"/>
          <w:szCs w:val="21"/>
        </w:rPr>
      </w:pPr>
      <w:r>
        <w:rPr>
          <w:rFonts w:ascii="Times New Roman" w:hAnsi="Times New Roman"/>
          <w:bCs/>
          <w:color w:val="000000"/>
          <w:szCs w:val="21"/>
        </w:rPr>
        <w:t xml:space="preserve">1.9 </w:t>
      </w:r>
      <w:r>
        <w:rPr>
          <w:rFonts w:ascii="Times New Roman" w:hAnsi="宋体"/>
          <w:bCs/>
          <w:color w:val="000000"/>
          <w:szCs w:val="21"/>
        </w:rPr>
        <w:t>许可证编号</w:t>
      </w:r>
    </w:p>
    <w:p w:rsidR="00911227" w:rsidRDefault="0072281F">
      <w:pPr>
        <w:autoSpaceDE w:val="0"/>
        <w:autoSpaceDN w:val="0"/>
        <w:adjustRightInd w:val="0"/>
        <w:spacing w:line="360" w:lineRule="exact"/>
        <w:ind w:firstLineChars="200" w:firstLine="420"/>
        <w:rPr>
          <w:rFonts w:ascii="Times New Roman" w:hAnsi="Times New Roman"/>
          <w:color w:val="000000"/>
          <w:szCs w:val="21"/>
        </w:rPr>
      </w:pPr>
      <w:r>
        <w:rPr>
          <w:rFonts w:ascii="Times New Roman" w:hAnsi="宋体"/>
          <w:color w:val="000000"/>
          <w:szCs w:val="21"/>
        </w:rPr>
        <w:t>按照《食品经营许可管理办法》第二十四条规定填写</w:t>
      </w:r>
      <w:r>
        <w:rPr>
          <w:rFonts w:ascii="Times New Roman" w:hAnsi="Times New Roman"/>
          <w:color w:val="000000"/>
          <w:szCs w:val="21"/>
        </w:rPr>
        <w:t>，</w:t>
      </w:r>
      <w:r>
        <w:rPr>
          <w:rFonts w:ascii="Times New Roman" w:hAnsi="宋体"/>
          <w:color w:val="000000"/>
          <w:szCs w:val="21"/>
        </w:rPr>
        <w:t>具体编号规则如下：</w:t>
      </w:r>
    </w:p>
    <w:p w:rsidR="00911227" w:rsidRDefault="0072281F">
      <w:pPr>
        <w:pStyle w:val="1"/>
        <w:adjustRightInd w:val="0"/>
        <w:spacing w:line="360" w:lineRule="exact"/>
        <w:rPr>
          <w:rFonts w:ascii="Times New Roman" w:hAnsi="Times New Roman"/>
          <w:color w:val="000000"/>
          <w:szCs w:val="21"/>
        </w:rPr>
      </w:pPr>
      <w:r>
        <w:rPr>
          <w:rFonts w:ascii="Times New Roman" w:hAnsi="Times New Roman"/>
          <w:color w:val="000000"/>
          <w:szCs w:val="21"/>
        </w:rPr>
        <w:t xml:space="preserve">1.9.1 </w:t>
      </w:r>
      <w:r>
        <w:rPr>
          <w:rFonts w:ascii="Times New Roman" w:hAnsi="宋体"/>
          <w:color w:val="000000"/>
          <w:szCs w:val="21"/>
        </w:rPr>
        <w:t>编号结构</w:t>
      </w:r>
    </w:p>
    <w:p w:rsidR="00911227" w:rsidRDefault="0072281F">
      <w:pPr>
        <w:pStyle w:val="a5"/>
        <w:widowControl w:val="0"/>
        <w:adjustRightInd w:val="0"/>
        <w:spacing w:before="0" w:beforeAutospacing="0" w:after="0" w:afterAutospacing="0" w:line="360" w:lineRule="exact"/>
        <w:ind w:firstLineChars="200" w:firstLine="420"/>
        <w:jc w:val="both"/>
        <w:rPr>
          <w:rFonts w:ascii="Times New Roman" w:cs="Times New Roman"/>
          <w:color w:val="000000"/>
          <w:sz w:val="21"/>
          <w:szCs w:val="21"/>
        </w:rPr>
      </w:pPr>
      <w:r>
        <w:rPr>
          <w:rFonts w:ascii="Times New Roman" w:cs="Times New Roman"/>
          <w:color w:val="000000"/>
          <w:sz w:val="21"/>
          <w:szCs w:val="21"/>
        </w:rPr>
        <w:t>食品经营许可证编号由</w:t>
      </w:r>
      <w:r>
        <w:rPr>
          <w:rFonts w:ascii="Times New Roman" w:hAnsi="Times New Roman" w:cs="Times New Roman"/>
          <w:color w:val="000000"/>
          <w:sz w:val="21"/>
          <w:szCs w:val="21"/>
        </w:rPr>
        <w:t>JY</w:t>
      </w:r>
      <w:r>
        <w:rPr>
          <w:rFonts w:ascii="Times New Roman" w:cs="Times New Roman"/>
          <w:color w:val="000000"/>
          <w:sz w:val="21"/>
          <w:szCs w:val="21"/>
        </w:rPr>
        <w:t>（</w:t>
      </w:r>
      <w:r>
        <w:rPr>
          <w:rFonts w:cs="Times New Roman"/>
          <w:color w:val="000000"/>
          <w:sz w:val="21"/>
          <w:szCs w:val="21"/>
        </w:rPr>
        <w:t>“</w:t>
      </w:r>
      <w:r>
        <w:rPr>
          <w:rFonts w:ascii="Times New Roman" w:cs="Times New Roman"/>
          <w:color w:val="000000"/>
          <w:sz w:val="21"/>
          <w:szCs w:val="21"/>
        </w:rPr>
        <w:t>经营</w:t>
      </w:r>
      <w:r>
        <w:rPr>
          <w:rFonts w:cs="Times New Roman"/>
          <w:color w:val="000000"/>
          <w:sz w:val="21"/>
          <w:szCs w:val="21"/>
        </w:rPr>
        <w:t>”</w:t>
      </w:r>
      <w:r>
        <w:rPr>
          <w:rFonts w:ascii="Times New Roman" w:cs="Times New Roman"/>
          <w:color w:val="000000"/>
          <w:sz w:val="21"/>
          <w:szCs w:val="21"/>
        </w:rPr>
        <w:t>的汉语拼音字母缩写）和</w:t>
      </w:r>
      <w:r>
        <w:rPr>
          <w:rFonts w:ascii="Times New Roman" w:hAnsi="Times New Roman" w:cs="Times New Roman"/>
          <w:color w:val="000000"/>
          <w:sz w:val="21"/>
          <w:szCs w:val="21"/>
        </w:rPr>
        <w:t>14</w:t>
      </w:r>
      <w:r>
        <w:rPr>
          <w:rFonts w:ascii="Times New Roman" w:cs="Times New Roman"/>
          <w:color w:val="000000"/>
          <w:sz w:val="21"/>
          <w:szCs w:val="21"/>
        </w:rPr>
        <w:t>位阿拉伯数字组成。数字从左至右依次为：</w:t>
      </w:r>
      <w:r>
        <w:rPr>
          <w:rFonts w:ascii="Times New Roman" w:hAnsi="Times New Roman" w:cs="Times New Roman"/>
          <w:color w:val="000000"/>
          <w:sz w:val="21"/>
          <w:szCs w:val="21"/>
        </w:rPr>
        <w:t>1</w:t>
      </w:r>
      <w:r>
        <w:rPr>
          <w:rFonts w:ascii="Times New Roman" w:cs="Times New Roman"/>
          <w:color w:val="000000"/>
          <w:sz w:val="21"/>
          <w:szCs w:val="21"/>
        </w:rPr>
        <w:t>位主体业态代码、</w:t>
      </w:r>
      <w:r>
        <w:rPr>
          <w:rFonts w:ascii="Times New Roman" w:hAnsi="Times New Roman" w:cs="Times New Roman"/>
          <w:color w:val="000000"/>
          <w:sz w:val="21"/>
          <w:szCs w:val="21"/>
        </w:rPr>
        <w:t>2</w:t>
      </w:r>
      <w:r>
        <w:rPr>
          <w:rFonts w:ascii="Times New Roman" w:cs="Times New Roman"/>
          <w:color w:val="000000"/>
          <w:sz w:val="21"/>
          <w:szCs w:val="21"/>
        </w:rPr>
        <w:t>位省（自治区、直辖市）代码、</w:t>
      </w:r>
      <w:r>
        <w:rPr>
          <w:rFonts w:ascii="Times New Roman" w:hAnsi="Times New Roman" w:cs="Times New Roman"/>
          <w:color w:val="000000"/>
          <w:sz w:val="21"/>
          <w:szCs w:val="21"/>
        </w:rPr>
        <w:t>2</w:t>
      </w:r>
      <w:r>
        <w:rPr>
          <w:rFonts w:ascii="Times New Roman" w:cs="Times New Roman"/>
          <w:color w:val="000000"/>
          <w:sz w:val="21"/>
          <w:szCs w:val="21"/>
        </w:rPr>
        <w:t>位市（地）代码、</w:t>
      </w:r>
      <w:r>
        <w:rPr>
          <w:rFonts w:ascii="Times New Roman" w:hAnsi="Times New Roman" w:cs="Times New Roman"/>
          <w:color w:val="000000"/>
          <w:sz w:val="21"/>
          <w:szCs w:val="21"/>
        </w:rPr>
        <w:t>2</w:t>
      </w:r>
      <w:r>
        <w:rPr>
          <w:rFonts w:ascii="Times New Roman" w:cs="Times New Roman"/>
          <w:color w:val="000000"/>
          <w:sz w:val="21"/>
          <w:szCs w:val="21"/>
        </w:rPr>
        <w:t>位县（区）代码、</w:t>
      </w:r>
      <w:r>
        <w:rPr>
          <w:rFonts w:ascii="Times New Roman" w:hAnsi="Times New Roman" w:cs="Times New Roman"/>
          <w:color w:val="000000"/>
          <w:sz w:val="21"/>
          <w:szCs w:val="21"/>
        </w:rPr>
        <w:t>6</w:t>
      </w:r>
      <w:r>
        <w:rPr>
          <w:rFonts w:ascii="Times New Roman" w:cs="Times New Roman"/>
          <w:color w:val="000000"/>
          <w:sz w:val="21"/>
          <w:szCs w:val="21"/>
        </w:rPr>
        <w:t>位顺序码、</w:t>
      </w:r>
      <w:r>
        <w:rPr>
          <w:rFonts w:ascii="Times New Roman" w:hAnsi="Times New Roman" w:cs="Times New Roman"/>
          <w:color w:val="000000"/>
          <w:sz w:val="21"/>
          <w:szCs w:val="21"/>
        </w:rPr>
        <w:t>1</w:t>
      </w:r>
      <w:r>
        <w:rPr>
          <w:rFonts w:ascii="Times New Roman" w:cs="Times New Roman"/>
          <w:color w:val="000000"/>
          <w:sz w:val="21"/>
          <w:szCs w:val="21"/>
        </w:rPr>
        <w:t>位校验码。</w:t>
      </w:r>
    </w:p>
    <w:p w:rsidR="00911227" w:rsidRDefault="0072281F">
      <w:pPr>
        <w:jc w:val="center"/>
      </w:pPr>
      <w:r>
        <w:object w:dxaOrig="5720" w:dyaOrig="23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75pt;height:119.25pt" o:ole="">
            <v:imagedata r:id="rId6" o:title=""/>
          </v:shape>
          <o:OLEObject Type="Embed" ProgID="Visio.Drawing.11" ShapeID="_x0000_i1025" DrawAspect="Content" ObjectID="_1753618878" r:id="rId7"/>
        </w:object>
      </w:r>
    </w:p>
    <w:p w:rsidR="00911227" w:rsidRDefault="0072281F">
      <w:pPr>
        <w:pStyle w:val="1"/>
        <w:adjustRightInd w:val="0"/>
        <w:spacing w:line="360" w:lineRule="exact"/>
        <w:rPr>
          <w:rFonts w:ascii="Times New Roman" w:hAnsi="Times New Roman"/>
          <w:color w:val="000000"/>
          <w:szCs w:val="21"/>
        </w:rPr>
      </w:pPr>
      <w:r>
        <w:rPr>
          <w:rFonts w:ascii="Times New Roman" w:hAnsi="Times New Roman"/>
          <w:color w:val="000000"/>
          <w:szCs w:val="21"/>
        </w:rPr>
        <w:t xml:space="preserve">1.9.2 </w:t>
      </w:r>
      <w:r>
        <w:rPr>
          <w:rFonts w:ascii="Times New Roman" w:hAnsi="宋体"/>
          <w:color w:val="000000"/>
          <w:szCs w:val="21"/>
        </w:rPr>
        <w:t>主体业态编码</w:t>
      </w:r>
    </w:p>
    <w:p w:rsidR="00911227" w:rsidRDefault="0072281F">
      <w:pPr>
        <w:adjustRightInd w:val="0"/>
        <w:spacing w:line="360" w:lineRule="exact"/>
        <w:ind w:firstLineChars="200" w:firstLine="420"/>
        <w:rPr>
          <w:rFonts w:ascii="Times New Roman" w:hAnsi="Times New Roman"/>
          <w:color w:val="000000"/>
          <w:szCs w:val="21"/>
        </w:rPr>
      </w:pPr>
      <w:r>
        <w:rPr>
          <w:rFonts w:ascii="Times New Roman" w:hAnsi="宋体"/>
          <w:color w:val="000000"/>
          <w:szCs w:val="21"/>
        </w:rPr>
        <w:t>主体业态类别编码用</w:t>
      </w:r>
      <w:r>
        <w:rPr>
          <w:rFonts w:ascii="Times New Roman" w:hAnsi="Times New Roman"/>
          <w:color w:val="000000"/>
          <w:szCs w:val="21"/>
        </w:rPr>
        <w:t>1</w:t>
      </w:r>
      <w:r>
        <w:rPr>
          <w:rFonts w:ascii="Times New Roman" w:hAnsi="宋体"/>
          <w:color w:val="000000"/>
          <w:szCs w:val="21"/>
        </w:rPr>
        <w:t>、</w:t>
      </w:r>
      <w:r>
        <w:rPr>
          <w:rFonts w:ascii="Times New Roman" w:hAnsi="Times New Roman"/>
          <w:color w:val="000000"/>
          <w:szCs w:val="21"/>
        </w:rPr>
        <w:t>2</w:t>
      </w:r>
      <w:r>
        <w:rPr>
          <w:rFonts w:ascii="Times New Roman" w:hAnsi="宋体"/>
          <w:color w:val="000000"/>
          <w:szCs w:val="21"/>
        </w:rPr>
        <w:t>、</w:t>
      </w:r>
      <w:r>
        <w:rPr>
          <w:rFonts w:ascii="Times New Roman" w:hAnsi="Times New Roman"/>
          <w:color w:val="000000"/>
          <w:szCs w:val="21"/>
        </w:rPr>
        <w:t>3</w:t>
      </w:r>
      <w:r>
        <w:rPr>
          <w:rFonts w:ascii="Times New Roman" w:hAnsi="宋体"/>
          <w:color w:val="000000"/>
          <w:szCs w:val="21"/>
        </w:rPr>
        <w:t>标识，具体为：</w:t>
      </w:r>
      <w:r>
        <w:rPr>
          <w:rFonts w:ascii="Times New Roman" w:hAnsi="Times New Roman"/>
          <w:color w:val="000000"/>
          <w:szCs w:val="21"/>
        </w:rPr>
        <w:t>1</w:t>
      </w:r>
      <w:r>
        <w:rPr>
          <w:rFonts w:ascii="Times New Roman" w:hAnsi="宋体"/>
          <w:color w:val="000000"/>
          <w:szCs w:val="21"/>
        </w:rPr>
        <w:t>代表食品销售经营者，</w:t>
      </w:r>
      <w:r>
        <w:rPr>
          <w:rFonts w:ascii="Times New Roman" w:hAnsi="Times New Roman"/>
          <w:color w:val="000000"/>
          <w:szCs w:val="21"/>
        </w:rPr>
        <w:t>2</w:t>
      </w:r>
      <w:r>
        <w:rPr>
          <w:rFonts w:ascii="Times New Roman" w:hAnsi="宋体"/>
          <w:color w:val="000000"/>
          <w:szCs w:val="21"/>
        </w:rPr>
        <w:t>代表餐饮服务经营者，</w:t>
      </w:r>
      <w:r>
        <w:rPr>
          <w:rFonts w:ascii="Times New Roman" w:hAnsi="Times New Roman"/>
          <w:color w:val="000000"/>
          <w:szCs w:val="21"/>
        </w:rPr>
        <w:t>3</w:t>
      </w:r>
      <w:r>
        <w:rPr>
          <w:rFonts w:ascii="Times New Roman" w:hAnsi="宋体"/>
          <w:color w:val="000000"/>
          <w:szCs w:val="21"/>
        </w:rPr>
        <w:t>代表单位食堂。</w:t>
      </w:r>
    </w:p>
    <w:p w:rsidR="00911227" w:rsidRDefault="0072281F">
      <w:pPr>
        <w:adjustRightInd w:val="0"/>
        <w:spacing w:line="360" w:lineRule="exact"/>
        <w:ind w:firstLineChars="200" w:firstLine="420"/>
        <w:rPr>
          <w:rFonts w:ascii="Times New Roman" w:hAnsi="Times New Roman"/>
          <w:color w:val="000000"/>
          <w:szCs w:val="21"/>
        </w:rPr>
      </w:pPr>
      <w:r>
        <w:rPr>
          <w:rFonts w:ascii="Times New Roman" w:hAnsi="Times New Roman"/>
          <w:color w:val="000000"/>
          <w:szCs w:val="21"/>
        </w:rPr>
        <w:t xml:space="preserve">1.9.3 </w:t>
      </w:r>
      <w:r>
        <w:rPr>
          <w:rFonts w:ascii="Times New Roman" w:hAnsi="宋体"/>
          <w:color w:val="000000"/>
          <w:szCs w:val="21"/>
        </w:rPr>
        <w:t>省级行政区划代码</w:t>
      </w:r>
    </w:p>
    <w:p w:rsidR="00911227" w:rsidRDefault="0072281F">
      <w:pPr>
        <w:adjustRightInd w:val="0"/>
        <w:spacing w:line="360" w:lineRule="exact"/>
        <w:ind w:firstLineChars="200" w:firstLine="420"/>
        <w:rPr>
          <w:rFonts w:ascii="Times New Roman" w:hAnsi="Times New Roman"/>
          <w:color w:val="000000"/>
          <w:szCs w:val="21"/>
        </w:rPr>
      </w:pPr>
      <w:r>
        <w:rPr>
          <w:rFonts w:ascii="Times New Roman" w:hAnsi="宋体"/>
          <w:color w:val="000000"/>
          <w:szCs w:val="21"/>
        </w:rPr>
        <w:t>省级行政区划代码按中华人民共和国行政区划代码（</w:t>
      </w:r>
      <w:r>
        <w:rPr>
          <w:rFonts w:ascii="Times New Roman" w:hAnsi="Times New Roman"/>
          <w:color w:val="000000"/>
          <w:szCs w:val="21"/>
        </w:rPr>
        <w:t>GB/T 2260-2007</w:t>
      </w:r>
      <w:r>
        <w:rPr>
          <w:rFonts w:ascii="Times New Roman" w:hAnsi="宋体"/>
          <w:color w:val="000000"/>
          <w:szCs w:val="21"/>
        </w:rPr>
        <w:t>）执行，按照该标准中表</w:t>
      </w:r>
      <w:r>
        <w:rPr>
          <w:rFonts w:ascii="Times New Roman" w:hAnsi="Times New Roman"/>
          <w:color w:val="000000"/>
          <w:szCs w:val="21"/>
        </w:rPr>
        <w:t>1</w:t>
      </w:r>
      <w:r>
        <w:rPr>
          <w:rFonts w:ascii="Times New Roman" w:hAnsi="宋体"/>
          <w:color w:val="000000"/>
          <w:szCs w:val="21"/>
        </w:rPr>
        <w:t>省、自治区、直辖市、特别行政区代码表中的</w:t>
      </w:r>
      <w:r>
        <w:rPr>
          <w:rFonts w:ascii="宋体" w:hAnsi="宋体"/>
          <w:color w:val="000000"/>
          <w:szCs w:val="21"/>
        </w:rPr>
        <w:t>“</w:t>
      </w:r>
      <w:r>
        <w:rPr>
          <w:rFonts w:ascii="Times New Roman" w:hAnsi="宋体"/>
          <w:color w:val="000000"/>
          <w:szCs w:val="21"/>
        </w:rPr>
        <w:t>数字码</w:t>
      </w:r>
      <w:r>
        <w:rPr>
          <w:rFonts w:ascii="宋体" w:hAnsi="宋体"/>
          <w:color w:val="000000"/>
          <w:szCs w:val="21"/>
        </w:rPr>
        <w:t>”</w:t>
      </w:r>
      <w:r>
        <w:rPr>
          <w:rFonts w:ascii="Times New Roman" w:hAnsi="宋体"/>
          <w:color w:val="000000"/>
          <w:szCs w:val="21"/>
        </w:rPr>
        <w:t>的前两位数字取值，</w:t>
      </w:r>
      <w:r>
        <w:rPr>
          <w:rFonts w:ascii="Times New Roman" w:hAnsi="Times New Roman"/>
          <w:color w:val="000000"/>
          <w:szCs w:val="21"/>
        </w:rPr>
        <w:t>2</w:t>
      </w:r>
      <w:r>
        <w:rPr>
          <w:rFonts w:ascii="Times New Roman" w:hAnsi="宋体"/>
          <w:color w:val="000000"/>
          <w:szCs w:val="21"/>
        </w:rPr>
        <w:t>位数字。</w:t>
      </w:r>
    </w:p>
    <w:p w:rsidR="00911227" w:rsidRDefault="0072281F">
      <w:pPr>
        <w:pStyle w:val="1"/>
        <w:adjustRightInd w:val="0"/>
        <w:spacing w:line="360" w:lineRule="exact"/>
        <w:rPr>
          <w:rFonts w:ascii="Times New Roman" w:hAnsi="Times New Roman"/>
          <w:color w:val="000000"/>
          <w:szCs w:val="21"/>
        </w:rPr>
      </w:pPr>
      <w:r>
        <w:rPr>
          <w:rFonts w:ascii="Times New Roman" w:hAnsi="Times New Roman"/>
          <w:color w:val="000000"/>
          <w:szCs w:val="21"/>
        </w:rPr>
        <w:t xml:space="preserve">1.9.4 </w:t>
      </w:r>
      <w:r>
        <w:rPr>
          <w:rFonts w:ascii="Times New Roman" w:hAnsi="宋体"/>
          <w:color w:val="000000"/>
          <w:szCs w:val="21"/>
        </w:rPr>
        <w:t>市级行政区划代码</w:t>
      </w:r>
    </w:p>
    <w:p w:rsidR="00911227" w:rsidRDefault="0072281F">
      <w:pPr>
        <w:adjustRightInd w:val="0"/>
        <w:spacing w:line="360" w:lineRule="exact"/>
        <w:ind w:firstLineChars="200" w:firstLine="420"/>
        <w:rPr>
          <w:rFonts w:ascii="Times New Roman" w:hAnsi="Times New Roman"/>
          <w:color w:val="000000"/>
          <w:szCs w:val="21"/>
        </w:rPr>
      </w:pPr>
      <w:r>
        <w:rPr>
          <w:rFonts w:ascii="Times New Roman" w:hAnsi="宋体"/>
          <w:color w:val="000000"/>
          <w:szCs w:val="21"/>
        </w:rPr>
        <w:t>市级行政区划代码按中华人民共和国行政区划代码（</w:t>
      </w:r>
      <w:r>
        <w:rPr>
          <w:rFonts w:ascii="Times New Roman" w:hAnsi="Times New Roman"/>
          <w:color w:val="000000"/>
          <w:szCs w:val="21"/>
        </w:rPr>
        <w:t>GB/T 2260-2007</w:t>
      </w:r>
      <w:r>
        <w:rPr>
          <w:rFonts w:ascii="Times New Roman" w:hAnsi="宋体"/>
          <w:color w:val="000000"/>
          <w:szCs w:val="21"/>
        </w:rPr>
        <w:t>）执行，按照该标准中表</w:t>
      </w:r>
      <w:r>
        <w:rPr>
          <w:rFonts w:ascii="Times New Roman" w:hAnsi="Times New Roman"/>
          <w:color w:val="000000"/>
          <w:szCs w:val="21"/>
        </w:rPr>
        <w:t>2-</w:t>
      </w:r>
      <w:r>
        <w:rPr>
          <w:rFonts w:ascii="Times New Roman" w:hAnsi="宋体"/>
          <w:color w:val="000000"/>
          <w:szCs w:val="21"/>
        </w:rPr>
        <w:t>表</w:t>
      </w:r>
      <w:r>
        <w:rPr>
          <w:rFonts w:ascii="Times New Roman" w:hAnsi="Times New Roman"/>
          <w:color w:val="000000"/>
          <w:szCs w:val="21"/>
        </w:rPr>
        <w:t>32</w:t>
      </w:r>
      <w:r>
        <w:rPr>
          <w:rFonts w:ascii="Times New Roman" w:hAnsi="宋体"/>
          <w:color w:val="000000"/>
          <w:szCs w:val="21"/>
        </w:rPr>
        <w:t>各省（自治区、直辖市）代码表中各地市的</w:t>
      </w:r>
      <w:r>
        <w:rPr>
          <w:rFonts w:ascii="宋体" w:hAnsi="宋体"/>
          <w:color w:val="000000"/>
          <w:szCs w:val="21"/>
        </w:rPr>
        <w:t>“</w:t>
      </w:r>
      <w:r>
        <w:rPr>
          <w:rFonts w:ascii="Times New Roman" w:hAnsi="宋体"/>
          <w:color w:val="000000"/>
          <w:szCs w:val="21"/>
        </w:rPr>
        <w:t>数字码</w:t>
      </w:r>
      <w:r>
        <w:rPr>
          <w:rFonts w:ascii="宋体" w:hAnsi="宋体"/>
          <w:color w:val="000000"/>
          <w:szCs w:val="21"/>
        </w:rPr>
        <w:t>”</w:t>
      </w:r>
      <w:r>
        <w:rPr>
          <w:rFonts w:ascii="Times New Roman" w:hAnsi="宋体"/>
          <w:color w:val="000000"/>
          <w:szCs w:val="21"/>
        </w:rPr>
        <w:t>中间两位数字取值，</w:t>
      </w:r>
      <w:r>
        <w:rPr>
          <w:rFonts w:ascii="Times New Roman" w:hAnsi="Times New Roman"/>
          <w:color w:val="000000"/>
          <w:szCs w:val="21"/>
        </w:rPr>
        <w:t>2</w:t>
      </w:r>
      <w:r>
        <w:rPr>
          <w:rFonts w:ascii="Times New Roman" w:hAnsi="宋体"/>
          <w:color w:val="000000"/>
          <w:szCs w:val="21"/>
        </w:rPr>
        <w:t>位数字。</w:t>
      </w:r>
    </w:p>
    <w:p w:rsidR="00911227" w:rsidRDefault="0072281F">
      <w:pPr>
        <w:pStyle w:val="1"/>
        <w:adjustRightInd w:val="0"/>
        <w:spacing w:line="360" w:lineRule="exact"/>
        <w:rPr>
          <w:rFonts w:ascii="Times New Roman" w:hAnsi="Times New Roman"/>
          <w:color w:val="000000"/>
          <w:szCs w:val="21"/>
        </w:rPr>
      </w:pPr>
      <w:r>
        <w:rPr>
          <w:rFonts w:ascii="Times New Roman" w:hAnsi="Times New Roman"/>
          <w:color w:val="000000"/>
          <w:szCs w:val="21"/>
        </w:rPr>
        <w:t xml:space="preserve">1.9.5 </w:t>
      </w:r>
      <w:r>
        <w:rPr>
          <w:rFonts w:ascii="Times New Roman" w:hAnsi="宋体"/>
          <w:color w:val="000000"/>
          <w:szCs w:val="21"/>
        </w:rPr>
        <w:t>县级行政区划代码</w:t>
      </w:r>
    </w:p>
    <w:p w:rsidR="00911227" w:rsidRDefault="0072281F">
      <w:pPr>
        <w:adjustRightInd w:val="0"/>
        <w:spacing w:line="360" w:lineRule="exact"/>
        <w:ind w:firstLineChars="200" w:firstLine="420"/>
        <w:rPr>
          <w:rFonts w:ascii="Times New Roman" w:hAnsi="Times New Roman"/>
          <w:color w:val="000000"/>
          <w:szCs w:val="21"/>
        </w:rPr>
      </w:pPr>
      <w:r>
        <w:rPr>
          <w:rFonts w:ascii="Times New Roman" w:hAnsi="宋体"/>
          <w:color w:val="000000"/>
          <w:szCs w:val="21"/>
        </w:rPr>
        <w:t>县级行政区划代码按中华人民共和国行政区划代码（</w:t>
      </w:r>
      <w:r>
        <w:rPr>
          <w:rFonts w:ascii="Times New Roman" w:hAnsi="Times New Roman"/>
          <w:color w:val="000000"/>
          <w:szCs w:val="21"/>
        </w:rPr>
        <w:t>GB/T 2260-2007</w:t>
      </w:r>
      <w:r>
        <w:rPr>
          <w:rFonts w:ascii="Times New Roman" w:hAnsi="宋体"/>
          <w:color w:val="000000"/>
          <w:szCs w:val="21"/>
        </w:rPr>
        <w:t>）执行，按照该标准中表</w:t>
      </w:r>
      <w:r>
        <w:rPr>
          <w:rFonts w:ascii="Times New Roman" w:hAnsi="Times New Roman"/>
          <w:color w:val="000000"/>
          <w:szCs w:val="21"/>
        </w:rPr>
        <w:t>2-</w:t>
      </w:r>
      <w:r>
        <w:rPr>
          <w:rFonts w:ascii="Times New Roman" w:hAnsi="宋体"/>
          <w:color w:val="000000"/>
          <w:szCs w:val="21"/>
        </w:rPr>
        <w:t>表</w:t>
      </w:r>
      <w:r>
        <w:rPr>
          <w:rFonts w:ascii="Times New Roman" w:hAnsi="Times New Roman"/>
          <w:color w:val="000000"/>
          <w:szCs w:val="21"/>
        </w:rPr>
        <w:t>32</w:t>
      </w:r>
      <w:r>
        <w:rPr>
          <w:rFonts w:ascii="Times New Roman" w:hAnsi="宋体"/>
          <w:color w:val="000000"/>
          <w:szCs w:val="21"/>
        </w:rPr>
        <w:t>各省（自治区、直辖市）代码表中各区县的</w:t>
      </w:r>
      <w:r>
        <w:rPr>
          <w:rFonts w:ascii="宋体" w:hAnsi="宋体"/>
          <w:color w:val="000000"/>
          <w:szCs w:val="21"/>
        </w:rPr>
        <w:t>“</w:t>
      </w:r>
      <w:r>
        <w:rPr>
          <w:rFonts w:ascii="Times New Roman" w:hAnsi="宋体"/>
          <w:color w:val="000000"/>
          <w:szCs w:val="21"/>
        </w:rPr>
        <w:t>数字码</w:t>
      </w:r>
      <w:r>
        <w:rPr>
          <w:rFonts w:ascii="宋体" w:hAnsi="宋体"/>
          <w:color w:val="000000"/>
          <w:szCs w:val="21"/>
        </w:rPr>
        <w:t>”</w:t>
      </w:r>
      <w:r>
        <w:rPr>
          <w:rFonts w:ascii="Times New Roman" w:hAnsi="宋体"/>
          <w:color w:val="000000"/>
          <w:szCs w:val="21"/>
        </w:rPr>
        <w:t>后两位数字取值，</w:t>
      </w:r>
      <w:r>
        <w:rPr>
          <w:rFonts w:ascii="Times New Roman" w:hAnsi="Times New Roman"/>
          <w:color w:val="000000"/>
          <w:szCs w:val="21"/>
        </w:rPr>
        <w:t>2</w:t>
      </w:r>
      <w:r>
        <w:rPr>
          <w:rFonts w:ascii="Times New Roman" w:hAnsi="宋体"/>
          <w:color w:val="000000"/>
          <w:szCs w:val="21"/>
        </w:rPr>
        <w:t>位数字。</w:t>
      </w:r>
    </w:p>
    <w:p w:rsidR="00911227" w:rsidRDefault="0072281F">
      <w:pPr>
        <w:pStyle w:val="1"/>
        <w:adjustRightInd w:val="0"/>
        <w:spacing w:line="360" w:lineRule="exact"/>
        <w:rPr>
          <w:rFonts w:ascii="Times New Roman" w:hAnsi="Times New Roman"/>
          <w:color w:val="000000"/>
          <w:szCs w:val="21"/>
        </w:rPr>
      </w:pPr>
      <w:r>
        <w:rPr>
          <w:rFonts w:ascii="Times New Roman" w:hAnsi="Times New Roman"/>
          <w:color w:val="000000"/>
          <w:szCs w:val="21"/>
        </w:rPr>
        <w:t xml:space="preserve">1.9.6 </w:t>
      </w:r>
      <w:r>
        <w:rPr>
          <w:rFonts w:ascii="Times New Roman" w:hAnsi="宋体"/>
          <w:color w:val="000000"/>
          <w:szCs w:val="21"/>
        </w:rPr>
        <w:t>顺序码</w:t>
      </w:r>
    </w:p>
    <w:p w:rsidR="00911227" w:rsidRDefault="0072281F">
      <w:pPr>
        <w:adjustRightInd w:val="0"/>
        <w:spacing w:line="360" w:lineRule="exact"/>
        <w:ind w:firstLineChars="200" w:firstLine="420"/>
        <w:rPr>
          <w:rFonts w:ascii="Times New Roman" w:hAnsi="Times New Roman"/>
          <w:color w:val="000000"/>
          <w:szCs w:val="21"/>
        </w:rPr>
      </w:pPr>
      <w:r>
        <w:rPr>
          <w:rFonts w:ascii="Times New Roman" w:hAnsi="宋体"/>
          <w:color w:val="000000"/>
          <w:szCs w:val="21"/>
        </w:rPr>
        <w:t>许可机关按照准予许可事项的先后顺序，依次编写许可证的流水号码，一个顺序码只能</w:t>
      </w:r>
      <w:r>
        <w:rPr>
          <w:rFonts w:ascii="Times New Roman" w:hAnsi="宋体"/>
          <w:color w:val="000000"/>
          <w:szCs w:val="21"/>
        </w:rPr>
        <w:lastRenderedPageBreak/>
        <w:t>对</w:t>
      </w:r>
      <w:r>
        <w:rPr>
          <w:rFonts w:ascii="Times New Roman" w:hAnsi="宋体"/>
          <w:color w:val="000000"/>
          <w:szCs w:val="21"/>
        </w:rPr>
        <w:t>应一个经营许可证，且不得出现空号。</w:t>
      </w:r>
    </w:p>
    <w:p w:rsidR="00911227" w:rsidRDefault="0072281F">
      <w:pPr>
        <w:pStyle w:val="1"/>
        <w:adjustRightInd w:val="0"/>
        <w:spacing w:line="360" w:lineRule="exact"/>
        <w:rPr>
          <w:rFonts w:ascii="Times New Roman" w:hAnsi="Times New Roman"/>
          <w:color w:val="000000"/>
          <w:szCs w:val="21"/>
        </w:rPr>
      </w:pPr>
      <w:r>
        <w:rPr>
          <w:rFonts w:ascii="Times New Roman" w:hAnsi="Times New Roman"/>
          <w:color w:val="000000"/>
          <w:szCs w:val="21"/>
        </w:rPr>
        <w:t xml:space="preserve">1.9.7 </w:t>
      </w:r>
      <w:r>
        <w:rPr>
          <w:rFonts w:ascii="Times New Roman" w:hAnsi="宋体"/>
          <w:color w:val="000000"/>
          <w:szCs w:val="21"/>
        </w:rPr>
        <w:t>校验码</w:t>
      </w:r>
    </w:p>
    <w:p w:rsidR="00911227" w:rsidRDefault="0072281F">
      <w:pPr>
        <w:adjustRightInd w:val="0"/>
        <w:spacing w:line="360" w:lineRule="exact"/>
        <w:ind w:firstLineChars="200" w:firstLine="420"/>
        <w:rPr>
          <w:rFonts w:ascii="Times New Roman" w:hAnsi="Times New Roman"/>
          <w:color w:val="000000"/>
          <w:szCs w:val="21"/>
        </w:rPr>
      </w:pPr>
      <w:r>
        <w:rPr>
          <w:rFonts w:ascii="Times New Roman" w:hAnsi="宋体"/>
          <w:color w:val="000000"/>
          <w:szCs w:val="21"/>
        </w:rPr>
        <w:t>用于检验本体码的正确性，采用</w:t>
      </w:r>
      <w:r>
        <w:rPr>
          <w:rFonts w:ascii="Times New Roman" w:hAnsi="Times New Roman"/>
          <w:color w:val="000000"/>
          <w:szCs w:val="21"/>
        </w:rPr>
        <w:t xml:space="preserve">GB/T 17710-1999 </w:t>
      </w:r>
      <w:r>
        <w:rPr>
          <w:rFonts w:ascii="Times New Roman" w:hAnsi="宋体"/>
          <w:color w:val="000000"/>
          <w:szCs w:val="21"/>
        </w:rPr>
        <w:t>中的规定的</w:t>
      </w:r>
      <w:r>
        <w:rPr>
          <w:rFonts w:ascii="宋体" w:hAnsi="宋体"/>
          <w:color w:val="000000"/>
          <w:szCs w:val="21"/>
        </w:rPr>
        <w:t>“</w:t>
      </w:r>
      <w:r>
        <w:rPr>
          <w:rFonts w:ascii="Times New Roman" w:hAnsi="Times New Roman"/>
          <w:color w:val="000000"/>
          <w:szCs w:val="21"/>
        </w:rPr>
        <w:t>MOD11</w:t>
      </w:r>
      <w:r>
        <w:rPr>
          <w:rFonts w:ascii="Times New Roman" w:hAnsi="宋体"/>
          <w:color w:val="000000"/>
          <w:szCs w:val="21"/>
        </w:rPr>
        <w:t>，</w:t>
      </w:r>
      <w:r>
        <w:rPr>
          <w:rFonts w:ascii="Times New Roman" w:hAnsi="Times New Roman"/>
          <w:color w:val="000000"/>
          <w:szCs w:val="21"/>
        </w:rPr>
        <w:t>10</w:t>
      </w:r>
      <w:r>
        <w:rPr>
          <w:rFonts w:ascii="宋体" w:hAnsi="宋体"/>
          <w:color w:val="000000"/>
          <w:szCs w:val="21"/>
        </w:rPr>
        <w:t>”</w:t>
      </w:r>
      <w:r>
        <w:rPr>
          <w:rFonts w:ascii="Times New Roman" w:hAnsi="宋体"/>
          <w:color w:val="000000"/>
          <w:szCs w:val="21"/>
        </w:rPr>
        <w:t>校验算法，</w:t>
      </w:r>
      <w:r>
        <w:rPr>
          <w:rFonts w:ascii="Times New Roman" w:hAnsi="Times New Roman"/>
          <w:color w:val="000000"/>
          <w:szCs w:val="21"/>
        </w:rPr>
        <w:t>1</w:t>
      </w:r>
      <w:r>
        <w:rPr>
          <w:rFonts w:ascii="Times New Roman" w:hAnsi="宋体"/>
          <w:color w:val="000000"/>
          <w:szCs w:val="21"/>
        </w:rPr>
        <w:t>位数字。</w:t>
      </w:r>
    </w:p>
    <w:p w:rsidR="00911227" w:rsidRDefault="0072281F">
      <w:pPr>
        <w:adjustRightInd w:val="0"/>
        <w:spacing w:line="360" w:lineRule="exact"/>
        <w:ind w:firstLineChars="200" w:firstLine="420"/>
        <w:rPr>
          <w:rFonts w:ascii="Times New Roman" w:hAnsi="Times New Roman"/>
          <w:color w:val="000000"/>
          <w:szCs w:val="21"/>
        </w:rPr>
      </w:pPr>
      <w:r>
        <w:rPr>
          <w:rFonts w:ascii="Times New Roman" w:hAnsi="Times New Roman"/>
          <w:color w:val="000000"/>
          <w:szCs w:val="21"/>
        </w:rPr>
        <w:t>1.9.8</w:t>
      </w:r>
      <w:r>
        <w:rPr>
          <w:rFonts w:ascii="Times New Roman" w:hAnsi="宋体"/>
          <w:color w:val="000000"/>
          <w:szCs w:val="21"/>
        </w:rPr>
        <w:t>食品经营许可证编号的赋码和使用</w:t>
      </w:r>
    </w:p>
    <w:p w:rsidR="00911227" w:rsidRDefault="0072281F">
      <w:pPr>
        <w:adjustRightInd w:val="0"/>
        <w:spacing w:line="360" w:lineRule="exact"/>
        <w:ind w:firstLineChars="200" w:firstLine="420"/>
        <w:rPr>
          <w:rFonts w:ascii="Times New Roman" w:hAnsi="Times New Roman"/>
          <w:color w:val="000000"/>
          <w:szCs w:val="21"/>
        </w:rPr>
      </w:pPr>
      <w:r>
        <w:rPr>
          <w:rFonts w:ascii="Times New Roman" w:hAnsi="宋体"/>
          <w:color w:val="000000"/>
          <w:szCs w:val="21"/>
        </w:rPr>
        <w:t>食品经营许可证编号应按照以下原则进行赋码和使用。</w:t>
      </w:r>
    </w:p>
    <w:p w:rsidR="00911227" w:rsidRDefault="0072281F">
      <w:pPr>
        <w:pStyle w:val="1"/>
        <w:adjustRightInd w:val="0"/>
        <w:spacing w:line="360" w:lineRule="exact"/>
        <w:rPr>
          <w:rFonts w:ascii="Times New Roman" w:hAnsi="Times New Roman"/>
          <w:color w:val="000000"/>
          <w:szCs w:val="21"/>
        </w:rPr>
      </w:pPr>
      <w:r>
        <w:rPr>
          <w:rFonts w:ascii="Times New Roman" w:hAnsi="Times New Roman"/>
          <w:color w:val="000000"/>
          <w:szCs w:val="21"/>
        </w:rPr>
        <w:t xml:space="preserve">1.9.9.1 </w:t>
      </w:r>
      <w:r>
        <w:rPr>
          <w:rFonts w:ascii="Times New Roman" w:hAnsi="宋体"/>
          <w:color w:val="000000"/>
          <w:szCs w:val="21"/>
        </w:rPr>
        <w:t>属地性</w:t>
      </w:r>
    </w:p>
    <w:p w:rsidR="00911227" w:rsidRDefault="0072281F">
      <w:pPr>
        <w:adjustRightInd w:val="0"/>
        <w:spacing w:line="360" w:lineRule="exact"/>
        <w:ind w:firstLineChars="200" w:firstLine="420"/>
        <w:rPr>
          <w:rFonts w:ascii="Times New Roman" w:hAnsi="Times New Roman"/>
          <w:color w:val="000000"/>
          <w:szCs w:val="21"/>
        </w:rPr>
      </w:pPr>
      <w:r>
        <w:rPr>
          <w:rFonts w:ascii="Times New Roman" w:hAnsi="宋体"/>
          <w:color w:val="000000"/>
          <w:szCs w:val="21"/>
        </w:rPr>
        <w:t>发证机关对发放的食品经营许可证进行编码，即</w:t>
      </w:r>
      <w:r>
        <w:rPr>
          <w:rFonts w:ascii="宋体" w:hAnsi="宋体"/>
          <w:color w:val="000000"/>
          <w:szCs w:val="21"/>
        </w:rPr>
        <w:t>“</w:t>
      </w:r>
      <w:r>
        <w:rPr>
          <w:rFonts w:ascii="Times New Roman" w:hAnsi="宋体"/>
          <w:color w:val="000000"/>
          <w:szCs w:val="21"/>
        </w:rPr>
        <w:t>谁发证谁编码</w:t>
      </w:r>
      <w:r>
        <w:rPr>
          <w:rFonts w:ascii="宋体" w:hAnsi="宋体"/>
          <w:color w:val="000000"/>
          <w:szCs w:val="21"/>
        </w:rPr>
        <w:t>”</w:t>
      </w:r>
      <w:r>
        <w:rPr>
          <w:rFonts w:ascii="Times New Roman" w:hAnsi="宋体"/>
          <w:color w:val="000000"/>
          <w:szCs w:val="21"/>
        </w:rPr>
        <w:t>原则。如省级食品药品监督管理部门发证，则市、县代码轮空，以</w:t>
      </w:r>
      <w:r>
        <w:rPr>
          <w:rFonts w:ascii="宋体" w:hAnsi="宋体"/>
          <w:color w:val="000000"/>
          <w:szCs w:val="21"/>
        </w:rPr>
        <w:t>“</w:t>
      </w:r>
      <w:r>
        <w:rPr>
          <w:rFonts w:ascii="Times New Roman" w:hAnsi="Times New Roman"/>
          <w:color w:val="000000"/>
          <w:szCs w:val="21"/>
        </w:rPr>
        <w:t>0000</w:t>
      </w:r>
      <w:r>
        <w:rPr>
          <w:rFonts w:ascii="宋体" w:hAnsi="宋体"/>
          <w:color w:val="000000"/>
          <w:szCs w:val="21"/>
        </w:rPr>
        <w:t>”</w:t>
      </w:r>
      <w:r>
        <w:rPr>
          <w:rFonts w:ascii="Times New Roman" w:hAnsi="宋体"/>
          <w:color w:val="000000"/>
          <w:szCs w:val="21"/>
        </w:rPr>
        <w:t>表示</w:t>
      </w:r>
      <w:r>
        <w:rPr>
          <w:rFonts w:ascii="Times New Roman" w:hAnsi="Times New Roman"/>
          <w:color w:val="000000"/>
          <w:szCs w:val="21"/>
        </w:rPr>
        <w:t>；</w:t>
      </w:r>
      <w:r>
        <w:rPr>
          <w:rFonts w:ascii="Times New Roman" w:hAnsi="宋体"/>
          <w:color w:val="000000"/>
          <w:szCs w:val="21"/>
        </w:rPr>
        <w:t>市级食品药品监督管理部门发证，则县代码轮空，以</w:t>
      </w:r>
      <w:r>
        <w:rPr>
          <w:rFonts w:ascii="宋体" w:hAnsi="宋体"/>
          <w:color w:val="000000"/>
          <w:szCs w:val="21"/>
        </w:rPr>
        <w:t>“</w:t>
      </w:r>
      <w:r>
        <w:rPr>
          <w:rFonts w:ascii="Times New Roman" w:hAnsi="Times New Roman"/>
          <w:color w:val="000000"/>
          <w:szCs w:val="21"/>
        </w:rPr>
        <w:t>00</w:t>
      </w:r>
      <w:r>
        <w:rPr>
          <w:rFonts w:ascii="宋体" w:hAnsi="宋体"/>
          <w:color w:val="000000"/>
          <w:szCs w:val="21"/>
        </w:rPr>
        <w:t>”</w:t>
      </w:r>
      <w:r>
        <w:rPr>
          <w:rFonts w:ascii="Times New Roman" w:hAnsi="宋体"/>
          <w:color w:val="000000"/>
          <w:szCs w:val="21"/>
        </w:rPr>
        <w:t>表示。</w:t>
      </w:r>
    </w:p>
    <w:p w:rsidR="00911227" w:rsidRDefault="0072281F">
      <w:pPr>
        <w:pStyle w:val="1"/>
        <w:tabs>
          <w:tab w:val="left" w:pos="2910"/>
        </w:tabs>
        <w:adjustRightInd w:val="0"/>
        <w:spacing w:line="360" w:lineRule="exact"/>
        <w:rPr>
          <w:rFonts w:ascii="Times New Roman" w:hAnsi="Times New Roman"/>
          <w:color w:val="000000"/>
          <w:szCs w:val="21"/>
        </w:rPr>
      </w:pPr>
      <w:r>
        <w:rPr>
          <w:rFonts w:ascii="Times New Roman" w:hAnsi="Times New Roman"/>
          <w:color w:val="000000"/>
          <w:szCs w:val="21"/>
        </w:rPr>
        <w:t xml:space="preserve">1.9.9.2 </w:t>
      </w:r>
      <w:r>
        <w:rPr>
          <w:rFonts w:ascii="Times New Roman" w:hAnsi="宋体"/>
          <w:color w:val="000000"/>
          <w:szCs w:val="21"/>
        </w:rPr>
        <w:t>唯一性</w:t>
      </w:r>
    </w:p>
    <w:p w:rsidR="00911227" w:rsidRDefault="0072281F">
      <w:pPr>
        <w:adjustRightInd w:val="0"/>
        <w:spacing w:line="360" w:lineRule="exact"/>
        <w:ind w:firstLineChars="200" w:firstLine="420"/>
        <w:rPr>
          <w:rFonts w:ascii="Times New Roman" w:hAnsi="Times New Roman"/>
          <w:color w:val="000000"/>
          <w:szCs w:val="21"/>
        </w:rPr>
      </w:pPr>
      <w:r>
        <w:rPr>
          <w:rFonts w:ascii="Times New Roman" w:hAnsi="宋体"/>
          <w:color w:val="000000"/>
          <w:szCs w:val="21"/>
        </w:rPr>
        <w:t>食品经营许可证编号在全国范围内是唯一的，任何一个从事食品经营活动的市场主体只能拥有一个许可证编号，任何一个许可证编号只能赋给一个市场主体。</w:t>
      </w:r>
    </w:p>
    <w:p w:rsidR="00911227" w:rsidRDefault="0072281F">
      <w:pPr>
        <w:pStyle w:val="1"/>
        <w:adjustRightInd w:val="0"/>
        <w:spacing w:line="360" w:lineRule="exact"/>
        <w:rPr>
          <w:rFonts w:ascii="Times New Roman" w:hAnsi="Times New Roman"/>
          <w:color w:val="000000"/>
          <w:szCs w:val="21"/>
        </w:rPr>
      </w:pPr>
      <w:r>
        <w:rPr>
          <w:rFonts w:ascii="Times New Roman" w:hAnsi="Times New Roman"/>
          <w:color w:val="000000"/>
          <w:szCs w:val="21"/>
        </w:rPr>
        <w:t xml:space="preserve">1.9.9.3 </w:t>
      </w:r>
      <w:r>
        <w:rPr>
          <w:rFonts w:ascii="Times New Roman" w:hAnsi="宋体"/>
          <w:color w:val="000000"/>
          <w:szCs w:val="21"/>
        </w:rPr>
        <w:t>不变性</w:t>
      </w:r>
    </w:p>
    <w:p w:rsidR="00911227" w:rsidRDefault="0072281F">
      <w:pPr>
        <w:adjustRightInd w:val="0"/>
        <w:spacing w:line="360" w:lineRule="exact"/>
        <w:ind w:firstLineChars="200" w:firstLine="420"/>
        <w:rPr>
          <w:rFonts w:ascii="Times New Roman" w:hAnsi="Times New Roman"/>
          <w:color w:val="000000"/>
          <w:szCs w:val="21"/>
        </w:rPr>
      </w:pPr>
      <w:r>
        <w:rPr>
          <w:rFonts w:ascii="Times New Roman" w:hAnsi="宋体"/>
          <w:color w:val="000000"/>
          <w:szCs w:val="21"/>
        </w:rPr>
        <w:t>市场主体在从事食品经营活动存续期间，许可证编号保持不变。</w:t>
      </w:r>
    </w:p>
    <w:p w:rsidR="00911227" w:rsidRDefault="0072281F">
      <w:pPr>
        <w:pStyle w:val="1"/>
        <w:adjustRightInd w:val="0"/>
        <w:spacing w:line="360" w:lineRule="exact"/>
        <w:rPr>
          <w:rFonts w:ascii="Times New Roman" w:hAnsi="Times New Roman"/>
          <w:color w:val="000000"/>
          <w:szCs w:val="21"/>
        </w:rPr>
      </w:pPr>
      <w:r>
        <w:rPr>
          <w:rFonts w:ascii="Times New Roman" w:hAnsi="Times New Roman"/>
          <w:color w:val="000000"/>
          <w:szCs w:val="21"/>
        </w:rPr>
        <w:t xml:space="preserve">1.9.9.4 </w:t>
      </w:r>
      <w:r>
        <w:rPr>
          <w:rFonts w:ascii="Times New Roman" w:hAnsi="宋体"/>
          <w:color w:val="000000"/>
          <w:szCs w:val="21"/>
        </w:rPr>
        <w:t>永久性</w:t>
      </w:r>
    </w:p>
    <w:p w:rsidR="00911227" w:rsidRDefault="0072281F">
      <w:pPr>
        <w:adjustRightInd w:val="0"/>
        <w:spacing w:line="360" w:lineRule="exact"/>
        <w:ind w:firstLineChars="200" w:firstLine="420"/>
        <w:rPr>
          <w:rFonts w:ascii="Times New Roman" w:hAnsi="Times New Roman"/>
          <w:color w:val="000000"/>
          <w:szCs w:val="21"/>
        </w:rPr>
      </w:pPr>
      <w:r>
        <w:rPr>
          <w:rFonts w:ascii="Times New Roman" w:hAnsi="宋体"/>
          <w:color w:val="000000"/>
          <w:szCs w:val="21"/>
        </w:rPr>
        <w:t>食品经营许可证注销后，该许可证编号应被系统保留，不能再赋给其他市场主体。</w:t>
      </w:r>
    </w:p>
    <w:p w:rsidR="00911227" w:rsidRDefault="0072281F">
      <w:pPr>
        <w:autoSpaceDE w:val="0"/>
        <w:autoSpaceDN w:val="0"/>
        <w:adjustRightInd w:val="0"/>
        <w:spacing w:line="360" w:lineRule="exact"/>
        <w:ind w:firstLineChars="200" w:firstLine="420"/>
        <w:rPr>
          <w:rFonts w:ascii="Times New Roman" w:hAnsi="Times New Roman"/>
          <w:bCs/>
          <w:color w:val="000000"/>
          <w:szCs w:val="21"/>
        </w:rPr>
      </w:pPr>
      <w:r>
        <w:rPr>
          <w:rFonts w:ascii="Times New Roman" w:hAnsi="Times New Roman"/>
          <w:bCs/>
          <w:color w:val="000000"/>
          <w:szCs w:val="21"/>
        </w:rPr>
        <w:t xml:space="preserve">1.10 </w:t>
      </w:r>
      <w:r>
        <w:rPr>
          <w:rFonts w:ascii="Times New Roman" w:hAnsi="宋体"/>
          <w:bCs/>
          <w:color w:val="000000"/>
          <w:szCs w:val="21"/>
        </w:rPr>
        <w:t>日常监督管理机构</w:t>
      </w:r>
    </w:p>
    <w:p w:rsidR="00911227" w:rsidRDefault="0072281F">
      <w:pPr>
        <w:autoSpaceDE w:val="0"/>
        <w:autoSpaceDN w:val="0"/>
        <w:adjustRightInd w:val="0"/>
        <w:spacing w:line="360" w:lineRule="exact"/>
        <w:ind w:firstLineChars="200" w:firstLine="420"/>
        <w:rPr>
          <w:rFonts w:ascii="Times New Roman" w:hAnsi="Times New Roman"/>
          <w:color w:val="000000"/>
          <w:szCs w:val="21"/>
        </w:rPr>
      </w:pPr>
      <w:r>
        <w:rPr>
          <w:rFonts w:ascii="Times New Roman" w:hAnsi="宋体"/>
          <w:color w:val="000000"/>
          <w:szCs w:val="21"/>
        </w:rPr>
        <w:t>填写负责对获证食品经营者实施日常监督管理的县级以上地方人民政府食品药品监督管理部门的全称。</w:t>
      </w:r>
    </w:p>
    <w:p w:rsidR="00911227" w:rsidRDefault="0072281F">
      <w:pPr>
        <w:adjustRightInd w:val="0"/>
        <w:spacing w:line="360" w:lineRule="exact"/>
        <w:ind w:firstLineChars="200" w:firstLine="420"/>
        <w:rPr>
          <w:rFonts w:ascii="Times New Roman" w:hAnsi="Times New Roman"/>
          <w:bCs/>
          <w:color w:val="000000"/>
          <w:szCs w:val="21"/>
        </w:rPr>
      </w:pPr>
      <w:r>
        <w:rPr>
          <w:rFonts w:ascii="Times New Roman" w:hAnsi="Times New Roman"/>
          <w:bCs/>
          <w:color w:val="000000"/>
          <w:szCs w:val="21"/>
        </w:rPr>
        <w:t xml:space="preserve">1.11 </w:t>
      </w:r>
      <w:r>
        <w:rPr>
          <w:rFonts w:ascii="Times New Roman" w:hAnsi="宋体"/>
          <w:bCs/>
          <w:color w:val="000000"/>
          <w:szCs w:val="21"/>
        </w:rPr>
        <w:t>日常监督管理人员</w:t>
      </w:r>
    </w:p>
    <w:p w:rsidR="00911227" w:rsidRDefault="0072281F">
      <w:pPr>
        <w:autoSpaceDE w:val="0"/>
        <w:autoSpaceDN w:val="0"/>
        <w:adjustRightInd w:val="0"/>
        <w:spacing w:line="360" w:lineRule="exact"/>
        <w:ind w:firstLineChars="200" w:firstLine="404"/>
        <w:rPr>
          <w:rFonts w:ascii="Times New Roman" w:hAnsi="Times New Roman"/>
          <w:color w:val="000000"/>
          <w:spacing w:val="-4"/>
          <w:szCs w:val="21"/>
        </w:rPr>
      </w:pPr>
      <w:r>
        <w:rPr>
          <w:rFonts w:ascii="Times New Roman" w:hAnsi="宋体"/>
          <w:color w:val="000000"/>
          <w:spacing w:val="-4"/>
          <w:szCs w:val="21"/>
        </w:rPr>
        <w:t>填写负责获证食品经营者日常监管的县级以上地方</w:t>
      </w:r>
      <w:r>
        <w:rPr>
          <w:rFonts w:ascii="Times New Roman" w:hAnsi="宋体"/>
          <w:color w:val="000000"/>
          <w:spacing w:val="-4"/>
          <w:szCs w:val="21"/>
        </w:rPr>
        <w:t>人民政府食品药品监督管理部门的有关人员，日常监管人员不少于</w:t>
      </w:r>
      <w:r>
        <w:rPr>
          <w:rFonts w:ascii="Times New Roman" w:hAnsi="Times New Roman"/>
          <w:color w:val="000000"/>
          <w:spacing w:val="-4"/>
          <w:szCs w:val="21"/>
        </w:rPr>
        <w:t>2</w:t>
      </w:r>
      <w:r>
        <w:rPr>
          <w:rFonts w:ascii="Times New Roman" w:hAnsi="宋体"/>
          <w:color w:val="000000"/>
          <w:spacing w:val="-4"/>
          <w:szCs w:val="21"/>
        </w:rPr>
        <w:t>名。</w:t>
      </w:r>
    </w:p>
    <w:p w:rsidR="00911227" w:rsidRDefault="0072281F">
      <w:pPr>
        <w:adjustRightInd w:val="0"/>
        <w:spacing w:line="360" w:lineRule="exact"/>
        <w:ind w:firstLineChars="200" w:firstLine="420"/>
        <w:rPr>
          <w:rFonts w:ascii="Times New Roman" w:hAnsi="Times New Roman"/>
          <w:bCs/>
          <w:color w:val="000000"/>
          <w:szCs w:val="21"/>
        </w:rPr>
      </w:pPr>
      <w:r>
        <w:rPr>
          <w:rFonts w:ascii="Times New Roman" w:hAnsi="Times New Roman"/>
          <w:bCs/>
          <w:color w:val="000000"/>
          <w:szCs w:val="21"/>
        </w:rPr>
        <w:t xml:space="preserve">1.12 </w:t>
      </w:r>
      <w:r>
        <w:rPr>
          <w:rFonts w:ascii="Times New Roman" w:hAnsi="宋体"/>
          <w:bCs/>
          <w:color w:val="000000"/>
          <w:szCs w:val="21"/>
        </w:rPr>
        <w:t>投诉举报电话：</w:t>
      </w:r>
      <w:r>
        <w:rPr>
          <w:rFonts w:ascii="Times New Roman" w:hAnsi="Times New Roman"/>
          <w:bCs/>
          <w:color w:val="000000"/>
          <w:szCs w:val="21"/>
        </w:rPr>
        <w:t>12331</w:t>
      </w:r>
    </w:p>
    <w:p w:rsidR="00911227" w:rsidRDefault="0072281F">
      <w:pPr>
        <w:autoSpaceDE w:val="0"/>
        <w:autoSpaceDN w:val="0"/>
        <w:adjustRightInd w:val="0"/>
        <w:spacing w:line="360" w:lineRule="exact"/>
        <w:ind w:firstLineChars="200" w:firstLine="420"/>
        <w:rPr>
          <w:rFonts w:ascii="Times New Roman" w:hAnsi="Times New Roman"/>
          <w:color w:val="000000"/>
          <w:szCs w:val="21"/>
        </w:rPr>
      </w:pPr>
      <w:r>
        <w:rPr>
          <w:rFonts w:ascii="Times New Roman" w:hAnsi="宋体"/>
          <w:color w:val="000000"/>
          <w:szCs w:val="21"/>
        </w:rPr>
        <w:t>统一填写食品药品监督管理部门投诉举报电话</w:t>
      </w:r>
      <w:r>
        <w:rPr>
          <w:rFonts w:ascii="宋体" w:hAnsi="宋体"/>
          <w:color w:val="000000"/>
          <w:szCs w:val="21"/>
        </w:rPr>
        <w:t>“</w:t>
      </w:r>
      <w:r>
        <w:rPr>
          <w:rFonts w:ascii="Times New Roman" w:hAnsi="Times New Roman"/>
          <w:color w:val="000000"/>
          <w:szCs w:val="21"/>
        </w:rPr>
        <w:t>12331</w:t>
      </w:r>
      <w:r>
        <w:rPr>
          <w:rFonts w:ascii="宋体" w:hAnsi="宋体"/>
          <w:color w:val="000000"/>
          <w:szCs w:val="21"/>
        </w:rPr>
        <w:t>”</w:t>
      </w:r>
      <w:r>
        <w:rPr>
          <w:rFonts w:ascii="Times New Roman" w:hAnsi="宋体"/>
          <w:color w:val="000000"/>
          <w:szCs w:val="21"/>
        </w:rPr>
        <w:t>。</w:t>
      </w:r>
    </w:p>
    <w:p w:rsidR="00911227" w:rsidRDefault="0072281F">
      <w:pPr>
        <w:adjustRightInd w:val="0"/>
        <w:spacing w:line="360" w:lineRule="exact"/>
        <w:ind w:firstLineChars="200" w:firstLine="420"/>
        <w:rPr>
          <w:rFonts w:ascii="Times New Roman" w:hAnsi="Times New Roman"/>
          <w:bCs/>
          <w:color w:val="000000"/>
          <w:szCs w:val="21"/>
        </w:rPr>
      </w:pPr>
      <w:r>
        <w:rPr>
          <w:rFonts w:ascii="Times New Roman" w:hAnsi="Times New Roman"/>
          <w:bCs/>
          <w:color w:val="000000"/>
          <w:szCs w:val="21"/>
        </w:rPr>
        <w:t xml:space="preserve">1.13 </w:t>
      </w:r>
      <w:r>
        <w:rPr>
          <w:rFonts w:ascii="Times New Roman" w:hAnsi="宋体"/>
          <w:bCs/>
          <w:color w:val="000000"/>
          <w:szCs w:val="21"/>
        </w:rPr>
        <w:t>发证机关</w:t>
      </w:r>
      <w:bookmarkStart w:id="16" w:name="_Toc231547353"/>
      <w:bookmarkStart w:id="17" w:name="_Toc231550349"/>
      <w:bookmarkStart w:id="18" w:name="_Toc231547287"/>
      <w:bookmarkStart w:id="19" w:name="_Toc234372440"/>
      <w:bookmarkEnd w:id="11"/>
      <w:bookmarkEnd w:id="12"/>
      <w:bookmarkEnd w:id="13"/>
      <w:bookmarkEnd w:id="14"/>
      <w:bookmarkEnd w:id="15"/>
    </w:p>
    <w:p w:rsidR="00911227" w:rsidRDefault="0072281F">
      <w:pPr>
        <w:autoSpaceDE w:val="0"/>
        <w:autoSpaceDN w:val="0"/>
        <w:adjustRightInd w:val="0"/>
        <w:spacing w:line="360" w:lineRule="exact"/>
        <w:ind w:firstLineChars="200" w:firstLine="420"/>
        <w:rPr>
          <w:rFonts w:ascii="Times New Roman" w:hAnsi="Times New Roman"/>
          <w:color w:val="000000"/>
          <w:szCs w:val="21"/>
        </w:rPr>
      </w:pPr>
      <w:r>
        <w:rPr>
          <w:rFonts w:ascii="Times New Roman" w:hAnsi="宋体"/>
          <w:color w:val="000000"/>
          <w:szCs w:val="21"/>
        </w:rPr>
        <w:t>填写颁发食品经营许可证的食品药品监督管理部门全称并</w:t>
      </w:r>
    </w:p>
    <w:p w:rsidR="00911227" w:rsidRDefault="0072281F">
      <w:pPr>
        <w:autoSpaceDE w:val="0"/>
        <w:autoSpaceDN w:val="0"/>
        <w:adjustRightInd w:val="0"/>
        <w:spacing w:line="360" w:lineRule="exact"/>
        <w:ind w:firstLineChars="200" w:firstLine="420"/>
        <w:rPr>
          <w:rFonts w:ascii="Times New Roman" w:hAnsi="Times New Roman"/>
          <w:color w:val="000000"/>
          <w:szCs w:val="21"/>
        </w:rPr>
      </w:pPr>
      <w:r>
        <w:rPr>
          <w:rFonts w:ascii="Times New Roman" w:hAnsi="宋体"/>
          <w:color w:val="000000"/>
          <w:szCs w:val="21"/>
        </w:rPr>
        <w:t>加盖公章。</w:t>
      </w:r>
    </w:p>
    <w:p w:rsidR="00911227" w:rsidRDefault="0072281F">
      <w:pPr>
        <w:adjustRightInd w:val="0"/>
        <w:spacing w:line="360" w:lineRule="exact"/>
        <w:ind w:firstLineChars="200" w:firstLine="420"/>
        <w:rPr>
          <w:rFonts w:ascii="Times New Roman" w:hAnsi="Times New Roman"/>
          <w:bCs/>
          <w:color w:val="000000"/>
          <w:szCs w:val="21"/>
        </w:rPr>
      </w:pPr>
      <w:r>
        <w:rPr>
          <w:rFonts w:ascii="Times New Roman" w:hAnsi="Times New Roman"/>
          <w:bCs/>
          <w:color w:val="000000"/>
          <w:szCs w:val="21"/>
        </w:rPr>
        <w:t xml:space="preserve">1.14 </w:t>
      </w:r>
      <w:r>
        <w:rPr>
          <w:rFonts w:ascii="Times New Roman" w:hAnsi="宋体"/>
          <w:bCs/>
          <w:color w:val="000000"/>
          <w:szCs w:val="21"/>
        </w:rPr>
        <w:t>签发人</w:t>
      </w:r>
    </w:p>
    <w:p w:rsidR="00911227" w:rsidRDefault="0072281F">
      <w:pPr>
        <w:autoSpaceDE w:val="0"/>
        <w:autoSpaceDN w:val="0"/>
        <w:adjustRightInd w:val="0"/>
        <w:spacing w:line="360" w:lineRule="exact"/>
        <w:ind w:firstLineChars="200" w:firstLine="420"/>
        <w:rPr>
          <w:rFonts w:ascii="Times New Roman" w:hAnsi="Times New Roman"/>
          <w:color w:val="000000"/>
          <w:szCs w:val="21"/>
        </w:rPr>
      </w:pPr>
      <w:r>
        <w:rPr>
          <w:rFonts w:ascii="Times New Roman" w:hAnsi="宋体"/>
          <w:color w:val="000000"/>
          <w:szCs w:val="21"/>
        </w:rPr>
        <w:t>填写发证机关食品经营许可批准人姓名。</w:t>
      </w:r>
    </w:p>
    <w:p w:rsidR="00911227" w:rsidRDefault="0072281F">
      <w:pPr>
        <w:adjustRightInd w:val="0"/>
        <w:spacing w:line="360" w:lineRule="exact"/>
        <w:ind w:firstLineChars="200" w:firstLine="420"/>
        <w:rPr>
          <w:rFonts w:ascii="Times New Roman" w:hAnsi="Times New Roman"/>
          <w:bCs/>
          <w:color w:val="000000"/>
          <w:szCs w:val="21"/>
        </w:rPr>
      </w:pPr>
      <w:r>
        <w:rPr>
          <w:rFonts w:ascii="Times New Roman" w:hAnsi="Times New Roman"/>
          <w:bCs/>
          <w:color w:val="000000"/>
          <w:szCs w:val="21"/>
        </w:rPr>
        <w:t xml:space="preserve">1.15 </w:t>
      </w:r>
      <w:r>
        <w:rPr>
          <w:rFonts w:ascii="Times New Roman" w:hAnsi="宋体"/>
          <w:bCs/>
          <w:color w:val="000000"/>
          <w:szCs w:val="21"/>
        </w:rPr>
        <w:t>年</w:t>
      </w:r>
      <w:r>
        <w:rPr>
          <w:rFonts w:ascii="Times New Roman" w:hAnsi="Times New Roman"/>
          <w:bCs/>
          <w:color w:val="000000"/>
          <w:szCs w:val="21"/>
        </w:rPr>
        <w:t xml:space="preserve">  </w:t>
      </w:r>
      <w:r>
        <w:rPr>
          <w:rFonts w:ascii="Times New Roman" w:hAnsi="宋体"/>
          <w:bCs/>
          <w:color w:val="000000"/>
          <w:szCs w:val="21"/>
        </w:rPr>
        <w:t>月</w:t>
      </w:r>
      <w:r>
        <w:rPr>
          <w:rFonts w:ascii="Times New Roman" w:hAnsi="Times New Roman"/>
          <w:bCs/>
          <w:color w:val="000000"/>
          <w:szCs w:val="21"/>
        </w:rPr>
        <w:t xml:space="preserve">  </w:t>
      </w:r>
      <w:r>
        <w:rPr>
          <w:rFonts w:ascii="Times New Roman" w:hAnsi="宋体"/>
          <w:bCs/>
          <w:color w:val="000000"/>
          <w:szCs w:val="21"/>
        </w:rPr>
        <w:t>日</w:t>
      </w:r>
      <w:bookmarkEnd w:id="16"/>
      <w:bookmarkEnd w:id="17"/>
      <w:bookmarkEnd w:id="18"/>
      <w:bookmarkEnd w:id="19"/>
    </w:p>
    <w:p w:rsidR="00911227" w:rsidRDefault="0072281F">
      <w:pPr>
        <w:autoSpaceDE w:val="0"/>
        <w:autoSpaceDN w:val="0"/>
        <w:adjustRightInd w:val="0"/>
        <w:spacing w:line="360" w:lineRule="exact"/>
        <w:ind w:firstLineChars="200" w:firstLine="420"/>
        <w:rPr>
          <w:rFonts w:ascii="Times New Roman" w:hAnsi="Times New Roman"/>
          <w:color w:val="000000"/>
          <w:szCs w:val="21"/>
        </w:rPr>
      </w:pPr>
      <w:r>
        <w:rPr>
          <w:rFonts w:ascii="Times New Roman" w:hAnsi="宋体"/>
          <w:color w:val="000000"/>
          <w:szCs w:val="21"/>
        </w:rPr>
        <w:t>填写发证机关签发许可的日期。</w:t>
      </w:r>
    </w:p>
    <w:p w:rsidR="00911227" w:rsidRDefault="0072281F">
      <w:pPr>
        <w:autoSpaceDE w:val="0"/>
        <w:autoSpaceDN w:val="0"/>
        <w:adjustRightInd w:val="0"/>
        <w:spacing w:line="360" w:lineRule="exact"/>
        <w:ind w:firstLineChars="200" w:firstLine="420"/>
        <w:rPr>
          <w:rFonts w:ascii="Times New Roman" w:hAnsi="Times New Roman"/>
          <w:bCs/>
          <w:color w:val="000000"/>
          <w:szCs w:val="21"/>
        </w:rPr>
      </w:pPr>
      <w:r>
        <w:rPr>
          <w:rFonts w:ascii="Times New Roman" w:hAnsi="Times New Roman"/>
          <w:bCs/>
          <w:color w:val="000000"/>
          <w:szCs w:val="21"/>
        </w:rPr>
        <w:t xml:space="preserve">1.16 </w:t>
      </w:r>
      <w:r>
        <w:rPr>
          <w:rFonts w:ascii="Times New Roman" w:hAnsi="宋体"/>
          <w:bCs/>
          <w:color w:val="000000"/>
          <w:szCs w:val="21"/>
        </w:rPr>
        <w:t>二维码</w:t>
      </w:r>
    </w:p>
    <w:p w:rsidR="00911227" w:rsidRDefault="0072281F">
      <w:pPr>
        <w:pStyle w:val="a5"/>
        <w:widowControl w:val="0"/>
        <w:adjustRightInd w:val="0"/>
        <w:spacing w:before="0" w:beforeAutospacing="0" w:after="0" w:afterAutospacing="0" w:line="360" w:lineRule="exact"/>
        <w:ind w:firstLineChars="200" w:firstLine="420"/>
        <w:jc w:val="both"/>
        <w:rPr>
          <w:rFonts w:ascii="Times New Roman" w:hAnsi="Times New Roman" w:cs="Times New Roman"/>
          <w:color w:val="000000"/>
          <w:sz w:val="21"/>
          <w:szCs w:val="21"/>
        </w:rPr>
      </w:pPr>
      <w:r>
        <w:rPr>
          <w:rFonts w:ascii="Times New Roman" w:cs="Times New Roman"/>
          <w:color w:val="000000"/>
          <w:sz w:val="21"/>
          <w:szCs w:val="21"/>
        </w:rPr>
        <w:t>码中记载经营者名称、社会信用代码（个体经营者为身份证号码）、法定代表人（负责人）、经营场所、仓库地址、主体业态、许可证编号、有效期及各省局向社会公开的食品经营者相关信息网址。</w:t>
      </w:r>
    </w:p>
    <w:p w:rsidR="00911227" w:rsidRDefault="0072281F">
      <w:pPr>
        <w:autoSpaceDE w:val="0"/>
        <w:autoSpaceDN w:val="0"/>
        <w:adjustRightInd w:val="0"/>
        <w:spacing w:line="360" w:lineRule="exact"/>
        <w:ind w:firstLineChars="200" w:firstLine="420"/>
        <w:rPr>
          <w:rFonts w:ascii="Times New Roman" w:hAnsi="Times New Roman"/>
          <w:color w:val="000000"/>
          <w:kern w:val="0"/>
          <w:szCs w:val="21"/>
        </w:rPr>
      </w:pPr>
      <w:r>
        <w:rPr>
          <w:rFonts w:ascii="Times New Roman" w:hAnsi="Times New Roman"/>
          <w:color w:val="000000"/>
          <w:kern w:val="0"/>
          <w:szCs w:val="21"/>
        </w:rPr>
        <w:t xml:space="preserve">2 </w:t>
      </w:r>
      <w:r>
        <w:rPr>
          <w:rFonts w:ascii="Times New Roman" w:hAnsi="宋体"/>
          <w:color w:val="000000"/>
          <w:kern w:val="0"/>
          <w:szCs w:val="21"/>
        </w:rPr>
        <w:t>副本</w:t>
      </w:r>
    </w:p>
    <w:p w:rsidR="00911227" w:rsidRDefault="0072281F">
      <w:pPr>
        <w:autoSpaceDE w:val="0"/>
        <w:autoSpaceDN w:val="0"/>
        <w:adjustRightInd w:val="0"/>
        <w:spacing w:line="360" w:lineRule="exact"/>
        <w:ind w:firstLineChars="200" w:firstLine="420"/>
        <w:rPr>
          <w:rFonts w:ascii="Times New Roman" w:hAnsi="Times New Roman"/>
          <w:color w:val="000000"/>
          <w:szCs w:val="21"/>
        </w:rPr>
      </w:pPr>
      <w:r>
        <w:rPr>
          <w:rFonts w:ascii="Times New Roman" w:hAnsi="宋体"/>
          <w:color w:val="000000"/>
          <w:szCs w:val="21"/>
        </w:rPr>
        <w:t>应与正本各项填写内容保持一致。</w:t>
      </w:r>
    </w:p>
    <w:p w:rsidR="00911227" w:rsidRDefault="0072281F">
      <w:pPr>
        <w:adjustRightInd w:val="0"/>
        <w:spacing w:line="360" w:lineRule="exact"/>
        <w:ind w:firstLineChars="200" w:firstLine="420"/>
        <w:rPr>
          <w:rFonts w:ascii="Times New Roman" w:hAnsi="Times New Roman"/>
          <w:bCs/>
          <w:color w:val="000000"/>
          <w:szCs w:val="21"/>
        </w:rPr>
      </w:pPr>
      <w:r>
        <w:rPr>
          <w:rFonts w:ascii="Times New Roman" w:hAnsi="Times New Roman"/>
          <w:bCs/>
          <w:color w:val="000000"/>
          <w:szCs w:val="21"/>
        </w:rPr>
        <w:lastRenderedPageBreak/>
        <w:t xml:space="preserve">3 </w:t>
      </w:r>
      <w:r>
        <w:rPr>
          <w:rFonts w:ascii="Times New Roman" w:hAnsi="宋体"/>
          <w:bCs/>
          <w:color w:val="000000"/>
          <w:szCs w:val="21"/>
        </w:rPr>
        <w:t>外设仓库</w:t>
      </w:r>
    </w:p>
    <w:p w:rsidR="00911227" w:rsidRDefault="0072281F">
      <w:pPr>
        <w:autoSpaceDE w:val="0"/>
        <w:autoSpaceDN w:val="0"/>
        <w:adjustRightInd w:val="0"/>
        <w:spacing w:line="360" w:lineRule="exact"/>
        <w:ind w:firstLineChars="200" w:firstLine="420"/>
        <w:rPr>
          <w:rFonts w:ascii="Times New Roman" w:hAnsi="Times New Roman"/>
          <w:color w:val="000000"/>
          <w:szCs w:val="21"/>
        </w:rPr>
      </w:pPr>
      <w:r>
        <w:rPr>
          <w:rFonts w:ascii="Times New Roman" w:hAnsi="宋体"/>
          <w:color w:val="000000"/>
          <w:szCs w:val="21"/>
        </w:rPr>
        <w:t>如在经营场所外设有仓库（包括自有和租赁），应当在副本上的经营场所后以括号标注仓库名称和具体地址。</w:t>
      </w:r>
    </w:p>
    <w:sectPr w:rsidR="00911227">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7D3FBC"/>
    <w:multiLevelType w:val="multilevel"/>
    <w:tmpl w:val="657D3FBC"/>
    <w:lvl w:ilvl="0">
      <w:start w:val="1"/>
      <w:numFmt w:val="upperLetter"/>
      <w:suff w:val="nothing"/>
      <w:lvlText w:val="附　录　%1"/>
      <w:lvlJc w:val="left"/>
      <w:pPr>
        <w:ind w:left="3990"/>
      </w:pPr>
      <w:rPr>
        <w:rFonts w:cs="Times New Roman"/>
        <w:b w:val="0"/>
        <w:bCs w:val="0"/>
        <w:i w:val="0"/>
        <w:iCs w:val="0"/>
        <w:caps w:val="0"/>
        <w:smallCaps w:val="0"/>
        <w:strike w:val="0"/>
        <w:dstrike w:val="0"/>
        <w:color w:val="000000"/>
        <w:spacing w:val="0"/>
        <w:position w:val="0"/>
        <w:u w:val="none"/>
      </w:rPr>
    </w:lvl>
    <w:lvl w:ilvl="1">
      <w:start w:val="1"/>
      <w:numFmt w:val="decimal"/>
      <w:pStyle w:val="a"/>
      <w:suff w:val="nothing"/>
      <w:lvlText w:val="%1.%2　"/>
      <w:lvlJc w:val="left"/>
      <w:pPr>
        <w:ind w:left="568"/>
      </w:pPr>
      <w:rPr>
        <w:rFonts w:ascii="Times New Roman" w:eastAsia="黑体" w:hAnsi="Times New Roman" w:cs="Times New Roman" w:hint="default"/>
        <w:b w:val="0"/>
        <w:i w:val="0"/>
        <w:spacing w:val="0"/>
        <w:w w:val="100"/>
        <w:kern w:val="21"/>
        <w:sz w:val="21"/>
      </w:rPr>
    </w:lvl>
    <w:lvl w:ilvl="2">
      <w:start w:val="1"/>
      <w:numFmt w:val="decimal"/>
      <w:suff w:val="nothing"/>
      <w:lvlText w:val="%1.%2.%3　"/>
      <w:lvlJc w:val="left"/>
      <w:rPr>
        <w:rFonts w:ascii="黑体" w:eastAsia="黑体" w:hAnsi="Times New Roman" w:cs="Times New Roman" w:hint="eastAsia"/>
        <w:b w:val="0"/>
        <w:i w:val="0"/>
        <w:sz w:val="21"/>
      </w:rPr>
    </w:lvl>
    <w:lvl w:ilvl="3">
      <w:start w:val="1"/>
      <w:numFmt w:val="decimal"/>
      <w:suff w:val="nothing"/>
      <w:lvlText w:val="%1.%2.%3.%4　"/>
      <w:lvlJc w:val="left"/>
      <w:rPr>
        <w:rFonts w:ascii="黑体" w:eastAsia="黑体" w:hAnsi="Times New Roman" w:cs="Times New Roman" w:hint="eastAsia"/>
        <w:b w:val="0"/>
        <w:i w:val="0"/>
        <w:sz w:val="21"/>
      </w:rPr>
    </w:lvl>
    <w:lvl w:ilvl="4">
      <w:start w:val="1"/>
      <w:numFmt w:val="decimal"/>
      <w:suff w:val="nothing"/>
      <w:lvlText w:val="%1.%2.%3.%4.%5　"/>
      <w:lvlJc w:val="left"/>
      <w:rPr>
        <w:rFonts w:ascii="黑体" w:eastAsia="黑体" w:hAnsi="Times New Roman" w:cs="Times New Roman" w:hint="eastAsia"/>
        <w:b w:val="0"/>
        <w:i w:val="0"/>
        <w:sz w:val="21"/>
      </w:rPr>
    </w:lvl>
    <w:lvl w:ilvl="5">
      <w:start w:val="1"/>
      <w:numFmt w:val="decimal"/>
      <w:suff w:val="nothing"/>
      <w:lvlText w:val="%1.%2.%3.%4.%5.%6　"/>
      <w:lvlJc w:val="left"/>
      <w:rPr>
        <w:rFonts w:ascii="黑体" w:eastAsia="黑体" w:hAnsi="Times New Roman" w:cs="Times New Roman" w:hint="eastAsia"/>
        <w:b w:val="0"/>
        <w:i w:val="0"/>
        <w:sz w:val="21"/>
      </w:rPr>
    </w:lvl>
    <w:lvl w:ilvl="6">
      <w:start w:val="1"/>
      <w:numFmt w:val="decimal"/>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0Yjg3MmM0NzdiZjEyM2M5NjJlZGY3NjVjOGRlOWEifQ=="/>
  </w:docVars>
  <w:rsids>
    <w:rsidRoot w:val="C5FE0BA7"/>
    <w:rsid w:val="4E802F63"/>
    <w:rsid w:val="76D67588"/>
    <w:rsid w:val="C5FE0BA7"/>
    <w:rsid w:val="DE7B4186"/>
    <w:rsid w:val="0072281F"/>
    <w:rsid w:val="00911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jc w:val="both"/>
    </w:pPr>
    <w:rPr>
      <w:kern w:val="2"/>
      <w:sz w:val="21"/>
      <w:szCs w:val="22"/>
    </w:rPr>
  </w:style>
  <w:style w:type="paragraph" w:styleId="2">
    <w:name w:val="heading 2"/>
    <w:basedOn w:val="a0"/>
    <w:next w:val="a0"/>
    <w:uiPriority w:val="99"/>
    <w:qFormat/>
    <w:pPr>
      <w:keepNext/>
      <w:keepLines/>
      <w:spacing w:before="260" w:after="260" w:line="415" w:lineRule="auto"/>
      <w:outlineLvl w:val="1"/>
    </w:pPr>
    <w:rPr>
      <w:rFonts w:ascii="Cambria" w:hAnsi="Cambria"/>
      <w:b/>
      <w:bCs/>
      <w:kern w:val="0"/>
      <w:sz w:val="32"/>
      <w:szCs w:val="32"/>
    </w:rPr>
  </w:style>
  <w:style w:type="paragraph" w:styleId="3">
    <w:name w:val="heading 3"/>
    <w:basedOn w:val="a0"/>
    <w:next w:val="a0"/>
    <w:uiPriority w:val="99"/>
    <w:qFormat/>
    <w:pPr>
      <w:keepNext/>
      <w:keepLines/>
      <w:spacing w:before="260" w:after="260" w:line="415" w:lineRule="auto"/>
      <w:outlineLvl w:val="2"/>
    </w:pPr>
    <w:rPr>
      <w:rFonts w:ascii="Times New Roman" w:eastAsia="仿宋_GB2312" w:hAnsi="Times New Roman"/>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uiPriority w:val="99"/>
    <w:qFormat/>
    <w:rPr>
      <w:rFonts w:ascii="Cambria" w:eastAsia="黑体" w:hAnsi="Cambria"/>
      <w:sz w:val="20"/>
      <w:szCs w:val="20"/>
    </w:rPr>
  </w:style>
  <w:style w:type="paragraph" w:styleId="a5">
    <w:name w:val="Normal (Web)"/>
    <w:basedOn w:val="a0"/>
    <w:qFormat/>
    <w:pPr>
      <w:widowControl/>
      <w:spacing w:before="100" w:beforeAutospacing="1" w:after="100" w:afterAutospacing="1"/>
      <w:jc w:val="left"/>
    </w:pPr>
    <w:rPr>
      <w:rFonts w:ascii="宋体" w:hAnsi="宋体" w:cs="宋体"/>
      <w:kern w:val="0"/>
      <w:sz w:val="24"/>
      <w:szCs w:val="24"/>
    </w:rPr>
  </w:style>
  <w:style w:type="paragraph" w:customStyle="1" w:styleId="00">
    <w:name w:val="00 大标题"/>
    <w:basedOn w:val="a0"/>
    <w:qFormat/>
    <w:pPr>
      <w:adjustRightInd w:val="0"/>
      <w:snapToGrid w:val="0"/>
      <w:jc w:val="center"/>
    </w:pPr>
    <w:rPr>
      <w:rFonts w:ascii="方正小标宋简体" w:eastAsia="方正小标宋简体"/>
      <w:sz w:val="36"/>
      <w:szCs w:val="36"/>
    </w:rPr>
  </w:style>
  <w:style w:type="paragraph" w:customStyle="1" w:styleId="000">
    <w:name w:val="00 文号"/>
    <w:basedOn w:val="a0"/>
    <w:qFormat/>
    <w:pPr>
      <w:adjustRightInd w:val="0"/>
      <w:spacing w:line="360" w:lineRule="exact"/>
      <w:jc w:val="center"/>
    </w:pPr>
    <w:rPr>
      <w:rFonts w:ascii="Times New Roman" w:eastAsia="楷体_GB2312" w:hAnsi="Times New Roman"/>
    </w:rPr>
  </w:style>
  <w:style w:type="paragraph" w:customStyle="1" w:styleId="001">
    <w:name w:val="00 附件标题"/>
    <w:basedOn w:val="a0"/>
    <w:qFormat/>
    <w:pPr>
      <w:adjustRightInd w:val="0"/>
      <w:spacing w:line="360" w:lineRule="exact"/>
      <w:jc w:val="center"/>
    </w:pPr>
    <w:rPr>
      <w:rFonts w:ascii="黑体" w:eastAsia="黑体" w:hAnsi="宋体"/>
      <w:sz w:val="30"/>
      <w:szCs w:val="30"/>
    </w:rPr>
  </w:style>
  <w:style w:type="paragraph" w:customStyle="1" w:styleId="1">
    <w:name w:val="列出段落1"/>
    <w:basedOn w:val="a0"/>
    <w:uiPriority w:val="99"/>
    <w:qFormat/>
    <w:pPr>
      <w:ind w:firstLineChars="200" w:firstLine="420"/>
    </w:pPr>
  </w:style>
  <w:style w:type="paragraph" w:customStyle="1" w:styleId="002">
    <w:name w:val="00 一、"/>
    <w:basedOn w:val="a0"/>
    <w:qFormat/>
    <w:pPr>
      <w:adjustRightInd w:val="0"/>
      <w:spacing w:line="360" w:lineRule="exact"/>
      <w:ind w:firstLineChars="200" w:firstLine="420"/>
    </w:pPr>
    <w:rPr>
      <w:rFonts w:eastAsia="黑体"/>
    </w:rPr>
  </w:style>
  <w:style w:type="paragraph" w:styleId="a6">
    <w:name w:val="List Paragraph"/>
    <w:basedOn w:val="a0"/>
    <w:uiPriority w:val="99"/>
    <w:qFormat/>
    <w:pPr>
      <w:ind w:firstLineChars="200" w:firstLine="420"/>
    </w:pPr>
  </w:style>
  <w:style w:type="paragraph" w:customStyle="1" w:styleId="11">
    <w:name w:val="列出段落11"/>
    <w:basedOn w:val="a0"/>
    <w:uiPriority w:val="99"/>
    <w:qFormat/>
    <w:pPr>
      <w:spacing w:line="360" w:lineRule="auto"/>
      <w:ind w:firstLineChars="200" w:firstLine="420"/>
    </w:pPr>
    <w:rPr>
      <w:rFonts w:cs="黑体"/>
    </w:rPr>
  </w:style>
  <w:style w:type="paragraph" w:customStyle="1" w:styleId="003">
    <w:name w:val="00 表格标题"/>
    <w:basedOn w:val="a0"/>
    <w:qFormat/>
    <w:pPr>
      <w:adjustRightInd w:val="0"/>
      <w:spacing w:line="360" w:lineRule="exact"/>
      <w:jc w:val="center"/>
    </w:pPr>
    <w:rPr>
      <w:rFonts w:ascii="Times New Roman" w:eastAsia="黑体" w:hAnsi="Times New Roman"/>
      <w:color w:val="000000"/>
      <w:szCs w:val="21"/>
    </w:rPr>
  </w:style>
  <w:style w:type="paragraph" w:customStyle="1" w:styleId="a">
    <w:name w:val="附录章标题"/>
    <w:next w:val="a7"/>
    <w:uiPriority w:val="99"/>
    <w:qFormat/>
    <w:pPr>
      <w:numPr>
        <w:ilvl w:val="1"/>
        <w:numId w:val="1"/>
      </w:numPr>
      <w:wordWrap w:val="0"/>
      <w:overflowPunct w:val="0"/>
      <w:autoSpaceDE w:val="0"/>
      <w:spacing w:beforeLines="50" w:afterLines="50"/>
      <w:ind w:left="0"/>
      <w:jc w:val="both"/>
      <w:textAlignment w:val="baseline"/>
      <w:outlineLvl w:val="1"/>
    </w:pPr>
    <w:rPr>
      <w:rFonts w:ascii="黑体" w:eastAsia="黑体" w:hAnsi="Times New Roman"/>
      <w:kern w:val="21"/>
      <w:sz w:val="21"/>
    </w:rPr>
  </w:style>
  <w:style w:type="paragraph" w:customStyle="1" w:styleId="a7">
    <w:name w:val="段"/>
    <w:uiPriority w:val="99"/>
    <w:qFormat/>
    <w:pPr>
      <w:autoSpaceDE w:val="0"/>
      <w:autoSpaceDN w:val="0"/>
      <w:ind w:firstLineChars="200" w:firstLine="200"/>
      <w:jc w:val="both"/>
    </w:pPr>
    <w:rPr>
      <w:rFonts w:ascii="宋体"/>
      <w:kern w:val="2"/>
      <w:sz w:val="22"/>
      <w:szCs w:val="22"/>
    </w:rPr>
  </w:style>
  <w:style w:type="paragraph" w:styleId="a8">
    <w:name w:val="Balloon Text"/>
    <w:basedOn w:val="a0"/>
    <w:link w:val="Char"/>
    <w:rsid w:val="0072281F"/>
    <w:rPr>
      <w:sz w:val="18"/>
      <w:szCs w:val="18"/>
    </w:rPr>
  </w:style>
  <w:style w:type="character" w:customStyle="1" w:styleId="Char">
    <w:name w:val="批注框文本 Char"/>
    <w:basedOn w:val="a1"/>
    <w:link w:val="a8"/>
    <w:rsid w:val="0072281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jc w:val="both"/>
    </w:pPr>
    <w:rPr>
      <w:kern w:val="2"/>
      <w:sz w:val="21"/>
      <w:szCs w:val="22"/>
    </w:rPr>
  </w:style>
  <w:style w:type="paragraph" w:styleId="2">
    <w:name w:val="heading 2"/>
    <w:basedOn w:val="a0"/>
    <w:next w:val="a0"/>
    <w:uiPriority w:val="99"/>
    <w:qFormat/>
    <w:pPr>
      <w:keepNext/>
      <w:keepLines/>
      <w:spacing w:before="260" w:after="260" w:line="415" w:lineRule="auto"/>
      <w:outlineLvl w:val="1"/>
    </w:pPr>
    <w:rPr>
      <w:rFonts w:ascii="Cambria" w:hAnsi="Cambria"/>
      <w:b/>
      <w:bCs/>
      <w:kern w:val="0"/>
      <w:sz w:val="32"/>
      <w:szCs w:val="32"/>
    </w:rPr>
  </w:style>
  <w:style w:type="paragraph" w:styleId="3">
    <w:name w:val="heading 3"/>
    <w:basedOn w:val="a0"/>
    <w:next w:val="a0"/>
    <w:uiPriority w:val="99"/>
    <w:qFormat/>
    <w:pPr>
      <w:keepNext/>
      <w:keepLines/>
      <w:spacing w:before="260" w:after="260" w:line="415" w:lineRule="auto"/>
      <w:outlineLvl w:val="2"/>
    </w:pPr>
    <w:rPr>
      <w:rFonts w:ascii="Times New Roman" w:eastAsia="仿宋_GB2312" w:hAnsi="Times New Roman"/>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uiPriority w:val="99"/>
    <w:qFormat/>
    <w:rPr>
      <w:rFonts w:ascii="Cambria" w:eastAsia="黑体" w:hAnsi="Cambria"/>
      <w:sz w:val="20"/>
      <w:szCs w:val="20"/>
    </w:rPr>
  </w:style>
  <w:style w:type="paragraph" w:styleId="a5">
    <w:name w:val="Normal (Web)"/>
    <w:basedOn w:val="a0"/>
    <w:qFormat/>
    <w:pPr>
      <w:widowControl/>
      <w:spacing w:before="100" w:beforeAutospacing="1" w:after="100" w:afterAutospacing="1"/>
      <w:jc w:val="left"/>
    </w:pPr>
    <w:rPr>
      <w:rFonts w:ascii="宋体" w:hAnsi="宋体" w:cs="宋体"/>
      <w:kern w:val="0"/>
      <w:sz w:val="24"/>
      <w:szCs w:val="24"/>
    </w:rPr>
  </w:style>
  <w:style w:type="paragraph" w:customStyle="1" w:styleId="00">
    <w:name w:val="00 大标题"/>
    <w:basedOn w:val="a0"/>
    <w:qFormat/>
    <w:pPr>
      <w:adjustRightInd w:val="0"/>
      <w:snapToGrid w:val="0"/>
      <w:jc w:val="center"/>
    </w:pPr>
    <w:rPr>
      <w:rFonts w:ascii="方正小标宋简体" w:eastAsia="方正小标宋简体"/>
      <w:sz w:val="36"/>
      <w:szCs w:val="36"/>
    </w:rPr>
  </w:style>
  <w:style w:type="paragraph" w:customStyle="1" w:styleId="000">
    <w:name w:val="00 文号"/>
    <w:basedOn w:val="a0"/>
    <w:qFormat/>
    <w:pPr>
      <w:adjustRightInd w:val="0"/>
      <w:spacing w:line="360" w:lineRule="exact"/>
      <w:jc w:val="center"/>
    </w:pPr>
    <w:rPr>
      <w:rFonts w:ascii="Times New Roman" w:eastAsia="楷体_GB2312" w:hAnsi="Times New Roman"/>
    </w:rPr>
  </w:style>
  <w:style w:type="paragraph" w:customStyle="1" w:styleId="001">
    <w:name w:val="00 附件标题"/>
    <w:basedOn w:val="a0"/>
    <w:qFormat/>
    <w:pPr>
      <w:adjustRightInd w:val="0"/>
      <w:spacing w:line="360" w:lineRule="exact"/>
      <w:jc w:val="center"/>
    </w:pPr>
    <w:rPr>
      <w:rFonts w:ascii="黑体" w:eastAsia="黑体" w:hAnsi="宋体"/>
      <w:sz w:val="30"/>
      <w:szCs w:val="30"/>
    </w:rPr>
  </w:style>
  <w:style w:type="paragraph" w:customStyle="1" w:styleId="1">
    <w:name w:val="列出段落1"/>
    <w:basedOn w:val="a0"/>
    <w:uiPriority w:val="99"/>
    <w:qFormat/>
    <w:pPr>
      <w:ind w:firstLineChars="200" w:firstLine="420"/>
    </w:pPr>
  </w:style>
  <w:style w:type="paragraph" w:customStyle="1" w:styleId="002">
    <w:name w:val="00 一、"/>
    <w:basedOn w:val="a0"/>
    <w:qFormat/>
    <w:pPr>
      <w:adjustRightInd w:val="0"/>
      <w:spacing w:line="360" w:lineRule="exact"/>
      <w:ind w:firstLineChars="200" w:firstLine="420"/>
    </w:pPr>
    <w:rPr>
      <w:rFonts w:eastAsia="黑体"/>
    </w:rPr>
  </w:style>
  <w:style w:type="paragraph" w:styleId="a6">
    <w:name w:val="List Paragraph"/>
    <w:basedOn w:val="a0"/>
    <w:uiPriority w:val="99"/>
    <w:qFormat/>
    <w:pPr>
      <w:ind w:firstLineChars="200" w:firstLine="420"/>
    </w:pPr>
  </w:style>
  <w:style w:type="paragraph" w:customStyle="1" w:styleId="11">
    <w:name w:val="列出段落11"/>
    <w:basedOn w:val="a0"/>
    <w:uiPriority w:val="99"/>
    <w:qFormat/>
    <w:pPr>
      <w:spacing w:line="360" w:lineRule="auto"/>
      <w:ind w:firstLineChars="200" w:firstLine="420"/>
    </w:pPr>
    <w:rPr>
      <w:rFonts w:cs="黑体"/>
    </w:rPr>
  </w:style>
  <w:style w:type="paragraph" w:customStyle="1" w:styleId="003">
    <w:name w:val="00 表格标题"/>
    <w:basedOn w:val="a0"/>
    <w:qFormat/>
    <w:pPr>
      <w:adjustRightInd w:val="0"/>
      <w:spacing w:line="360" w:lineRule="exact"/>
      <w:jc w:val="center"/>
    </w:pPr>
    <w:rPr>
      <w:rFonts w:ascii="Times New Roman" w:eastAsia="黑体" w:hAnsi="Times New Roman"/>
      <w:color w:val="000000"/>
      <w:szCs w:val="21"/>
    </w:rPr>
  </w:style>
  <w:style w:type="paragraph" w:customStyle="1" w:styleId="a">
    <w:name w:val="附录章标题"/>
    <w:next w:val="a7"/>
    <w:uiPriority w:val="99"/>
    <w:qFormat/>
    <w:pPr>
      <w:numPr>
        <w:ilvl w:val="1"/>
        <w:numId w:val="1"/>
      </w:numPr>
      <w:wordWrap w:val="0"/>
      <w:overflowPunct w:val="0"/>
      <w:autoSpaceDE w:val="0"/>
      <w:spacing w:beforeLines="50" w:afterLines="50"/>
      <w:ind w:left="0"/>
      <w:jc w:val="both"/>
      <w:textAlignment w:val="baseline"/>
      <w:outlineLvl w:val="1"/>
    </w:pPr>
    <w:rPr>
      <w:rFonts w:ascii="黑体" w:eastAsia="黑体" w:hAnsi="Times New Roman"/>
      <w:kern w:val="21"/>
      <w:sz w:val="21"/>
    </w:rPr>
  </w:style>
  <w:style w:type="paragraph" w:customStyle="1" w:styleId="a7">
    <w:name w:val="段"/>
    <w:uiPriority w:val="99"/>
    <w:qFormat/>
    <w:pPr>
      <w:autoSpaceDE w:val="0"/>
      <w:autoSpaceDN w:val="0"/>
      <w:ind w:firstLineChars="200" w:firstLine="200"/>
      <w:jc w:val="both"/>
    </w:pPr>
    <w:rPr>
      <w:rFonts w:ascii="宋体"/>
      <w:kern w:val="2"/>
      <w:sz w:val="22"/>
      <w:szCs w:val="22"/>
    </w:rPr>
  </w:style>
  <w:style w:type="paragraph" w:styleId="a8">
    <w:name w:val="Balloon Text"/>
    <w:basedOn w:val="a0"/>
    <w:link w:val="Char"/>
    <w:rsid w:val="0072281F"/>
    <w:rPr>
      <w:sz w:val="18"/>
      <w:szCs w:val="18"/>
    </w:rPr>
  </w:style>
  <w:style w:type="character" w:customStyle="1" w:styleId="Char">
    <w:name w:val="批注框文本 Char"/>
    <w:basedOn w:val="a1"/>
    <w:link w:val="a8"/>
    <w:rsid w:val="0072281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345</Words>
  <Characters>1969</Characters>
  <Application>Microsoft Office Word</Application>
  <DocSecurity>0</DocSecurity>
  <Lines>16</Lines>
  <Paragraphs>4</Paragraphs>
  <ScaleCrop>false</ScaleCrop>
  <Company>Home</Company>
  <LinksUpToDate>false</LinksUpToDate>
  <CharactersWithSpaces>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dc:creator>
  <cp:lastModifiedBy>China</cp:lastModifiedBy>
  <cp:revision>2</cp:revision>
  <dcterms:created xsi:type="dcterms:W3CDTF">2023-07-13T15:10:00Z</dcterms:created>
  <dcterms:modified xsi:type="dcterms:W3CDTF">2023-08-15T07:35:00Z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ED0CEC1437074A6E94FE9FB99402E73C_13</vt:lpwstr>
  </property>
</Properties>
</file>