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5B3D" w:rsidRDefault="00DA5B3D" w:rsidP="00DA5B3D">
      <w:pPr>
        <w:pStyle w:val="gztitle"/>
        <w:shd w:val="clear" w:color="auto" w:fill="FFFFFF"/>
        <w:spacing w:before="0" w:beforeAutospacing="0" w:after="0" w:afterAutospacing="0" w:line="630" w:lineRule="atLeast"/>
        <w:jc w:val="center"/>
        <w:rPr>
          <w:rFonts w:hint="eastAsia"/>
          <w:color w:val="333333"/>
        </w:rPr>
      </w:pPr>
    </w:p>
    <w:p w:rsidR="00DA5B3D" w:rsidRPr="00DA5B3D" w:rsidRDefault="00DA5B3D" w:rsidP="00DA5B3D">
      <w:pPr>
        <w:pStyle w:val="gztitle"/>
        <w:shd w:val="clear" w:color="auto" w:fill="FFFFFF"/>
        <w:spacing w:before="0" w:beforeAutospacing="0" w:after="0" w:afterAutospacing="0" w:line="630" w:lineRule="atLeast"/>
        <w:jc w:val="center"/>
        <w:rPr>
          <w:rFonts w:ascii="黑体" w:eastAsia="黑体" w:hAnsi="黑体" w:hint="eastAsia"/>
          <w:b/>
          <w:color w:val="333333"/>
          <w:sz w:val="36"/>
          <w:szCs w:val="36"/>
        </w:rPr>
      </w:pPr>
      <w:r w:rsidRPr="00DA5B3D">
        <w:rPr>
          <w:rFonts w:ascii="黑体" w:eastAsia="黑体" w:hAnsi="黑体" w:hint="eastAsia"/>
          <w:b/>
          <w:color w:val="333333"/>
          <w:sz w:val="36"/>
          <w:szCs w:val="36"/>
        </w:rPr>
        <w:t>国家发展改革委关于发布《商品房销售明码标价规定》的通知</w:t>
      </w:r>
    </w:p>
    <w:p w:rsidR="00DA5B3D" w:rsidRPr="00DA5B3D" w:rsidRDefault="00DA5B3D" w:rsidP="00DA5B3D">
      <w:pPr>
        <w:pStyle w:val="gztitle"/>
        <w:shd w:val="clear" w:color="auto" w:fill="FFFFFF"/>
        <w:spacing w:before="0" w:beforeAutospacing="0" w:after="0" w:afterAutospacing="0" w:line="630" w:lineRule="atLeast"/>
        <w:jc w:val="center"/>
        <w:rPr>
          <w:color w:val="333333"/>
        </w:rPr>
      </w:pPr>
    </w:p>
    <w:p w:rsidR="00DA5B3D" w:rsidRDefault="00DA5B3D" w:rsidP="00DA5B3D">
      <w:pPr>
        <w:pStyle w:val="gztz"/>
        <w:shd w:val="clear" w:color="auto" w:fill="FFFFFF"/>
        <w:spacing w:before="0" w:beforeAutospacing="0" w:after="0" w:afterAutospacing="0" w:line="540" w:lineRule="atLeast"/>
        <w:jc w:val="center"/>
        <w:rPr>
          <w:rFonts w:hint="eastAsia"/>
          <w:color w:val="333333"/>
        </w:rPr>
      </w:pPr>
      <w:r>
        <w:rPr>
          <w:rFonts w:hint="eastAsia"/>
          <w:color w:val="333333"/>
        </w:rPr>
        <w:t>发改价格〔2011〕548号</w:t>
      </w:r>
    </w:p>
    <w:p w:rsidR="00DA5B3D" w:rsidRDefault="00DA5B3D" w:rsidP="00DA5B3D">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p>
    <w:p w:rsidR="00DA5B3D" w:rsidRDefault="00DA5B3D" w:rsidP="00DA5B3D">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各省、自治区、直辖市及计划单列市、副省级省会城市、新疆生产建设兵团发展改革委、物价局，深圳市市场监督管理局：</w:t>
      </w:r>
    </w:p>
    <w:p w:rsidR="00DA5B3D" w:rsidRDefault="00DA5B3D" w:rsidP="00DA5B3D">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为了深入贯彻党中央、国务院关于保持价格总水平基本稳定的要求，落实《国务院关于坚决遏制部分城市房价过快上涨的通知》（国发〔2010〕10号）、《国务院办公厅关于促进房地产市场平稳健康发展的通知》（国办发〔2010〕4号）、《国务院办公厅关于进一步做好房地产市场调控工作有关问题的通知》（国办发〔2011〕1号）精神，切实加强房地产市场价格监管，着力解决商品房销售中存在的标价混乱、信息不透明、价格欺诈等问题，我委在征求各方面意见基础上，制定了《商品房销售明码标价规定》，现印发你们，请按照执行。执行过程中发现新情况、新问题，请及时报告我委（价格监督检查司）。</w:t>
      </w:r>
    </w:p>
    <w:p w:rsidR="00DA5B3D" w:rsidRDefault="00DA5B3D" w:rsidP="00DA5B3D">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p>
    <w:p w:rsidR="00DA5B3D" w:rsidRDefault="00DA5B3D" w:rsidP="00DA5B3D">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lastRenderedPageBreak/>
        <w:t>附件：《商品房销售明码标价规定》</w:t>
      </w:r>
    </w:p>
    <w:p w:rsidR="00DA5B3D" w:rsidRDefault="00DA5B3D" w:rsidP="00DA5B3D">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p>
    <w:p w:rsidR="00DA5B3D" w:rsidRDefault="00DA5B3D" w:rsidP="00DA5B3D">
      <w:pPr>
        <w:pStyle w:val="aa"/>
        <w:shd w:val="clear" w:color="auto" w:fill="FFFFFF"/>
        <w:spacing w:before="0" w:beforeAutospacing="0" w:after="0" w:afterAutospacing="0" w:line="630" w:lineRule="atLeast"/>
        <w:ind w:firstLine="480"/>
        <w:jc w:val="right"/>
        <w:rPr>
          <w:rFonts w:ascii="仿宋" w:eastAsia="仿宋" w:hAnsi="仿宋" w:hint="eastAsia"/>
          <w:color w:val="333333"/>
          <w:sz w:val="32"/>
          <w:szCs w:val="32"/>
        </w:rPr>
      </w:pPr>
      <w:r>
        <w:rPr>
          <w:rFonts w:ascii="仿宋" w:eastAsia="仿宋" w:hAnsi="仿宋" w:hint="eastAsia"/>
          <w:color w:val="333333"/>
          <w:sz w:val="32"/>
          <w:szCs w:val="32"/>
        </w:rPr>
        <w:t>国家发展改革委</w:t>
      </w:r>
    </w:p>
    <w:p w:rsidR="00DA5B3D" w:rsidRDefault="00DA5B3D" w:rsidP="00DA5B3D">
      <w:pPr>
        <w:pStyle w:val="aa"/>
        <w:shd w:val="clear" w:color="auto" w:fill="FFFFFF"/>
        <w:spacing w:before="0" w:beforeAutospacing="0" w:after="0" w:afterAutospacing="0" w:line="630" w:lineRule="atLeast"/>
        <w:ind w:firstLine="480"/>
        <w:jc w:val="right"/>
        <w:rPr>
          <w:rFonts w:ascii="仿宋" w:eastAsia="仿宋" w:hAnsi="仿宋" w:hint="eastAsia"/>
          <w:color w:val="333333"/>
          <w:sz w:val="32"/>
          <w:szCs w:val="32"/>
        </w:rPr>
      </w:pPr>
      <w:r>
        <w:rPr>
          <w:rFonts w:ascii="仿宋" w:eastAsia="仿宋" w:hAnsi="仿宋" w:hint="eastAsia"/>
          <w:color w:val="333333"/>
          <w:sz w:val="32"/>
          <w:szCs w:val="32"/>
        </w:rPr>
        <w:t>二〇一一年三月十六日</w:t>
      </w:r>
    </w:p>
    <w:p w:rsidR="00DA5B3D" w:rsidRDefault="00DA5B3D" w:rsidP="00DA5B3D">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p>
    <w:p w:rsidR="00DA5B3D" w:rsidRDefault="00DA5B3D" w:rsidP="00DA5B3D">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p>
    <w:p w:rsidR="00DA5B3D" w:rsidRDefault="00DA5B3D" w:rsidP="00DA5B3D">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附件：</w:t>
      </w:r>
    </w:p>
    <w:p w:rsidR="00DA5B3D" w:rsidRDefault="00DA5B3D" w:rsidP="00DA5B3D">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Style w:val="ab"/>
          <w:rFonts w:ascii="黑体" w:eastAsia="黑体" w:hAnsi="黑体" w:hint="eastAsia"/>
          <w:color w:val="333333"/>
          <w:sz w:val="36"/>
          <w:szCs w:val="36"/>
        </w:rPr>
        <w:t>商品房销售明码标价规定</w:t>
      </w:r>
    </w:p>
    <w:p w:rsidR="00DA5B3D" w:rsidRDefault="00DA5B3D" w:rsidP="00DA5B3D">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p>
    <w:p w:rsidR="00DA5B3D" w:rsidRDefault="00DA5B3D" w:rsidP="00DA5B3D">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第一条</w:t>
      </w:r>
      <w:r>
        <w:rPr>
          <w:rFonts w:hint="eastAsia"/>
          <w:color w:val="333333"/>
          <w:sz w:val="32"/>
          <w:szCs w:val="32"/>
        </w:rPr>
        <w:t> </w:t>
      </w:r>
      <w:r>
        <w:rPr>
          <w:rFonts w:ascii="仿宋" w:eastAsia="仿宋" w:hAnsi="仿宋" w:hint="eastAsia"/>
          <w:color w:val="333333"/>
          <w:sz w:val="32"/>
          <w:szCs w:val="32"/>
        </w:rPr>
        <w:t>为了规范商品房销售价格行为，建立和维护公开、公正、透明的市场价格秩序，保护消费者和经营者合法权益， 根据《中华人民共和国价格法》、原国家发展计划委员会《关于商品和服务实行明码标价的规定》，制定本规定。</w:t>
      </w:r>
    </w:p>
    <w:p w:rsidR="00DA5B3D" w:rsidRDefault="00DA5B3D" w:rsidP="00DA5B3D">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第二条</w:t>
      </w:r>
      <w:r>
        <w:rPr>
          <w:rFonts w:hint="eastAsia"/>
          <w:color w:val="333333"/>
          <w:sz w:val="32"/>
          <w:szCs w:val="32"/>
        </w:rPr>
        <w:t> </w:t>
      </w:r>
      <w:r>
        <w:rPr>
          <w:rFonts w:ascii="仿宋" w:eastAsia="仿宋" w:hAnsi="仿宋" w:hint="eastAsia"/>
          <w:color w:val="333333"/>
          <w:sz w:val="32"/>
          <w:szCs w:val="32"/>
        </w:rPr>
        <w:t>中华人民共和国境内的房地产开发企业和中介服务机构（以下统称商品房经营者）销售新建商品房，应当按照本规定实行明码标价。</w:t>
      </w:r>
    </w:p>
    <w:p w:rsidR="00DA5B3D" w:rsidRDefault="00DA5B3D" w:rsidP="00DA5B3D">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中介服务机构销售二手房的明码标价参照本规定执行。</w:t>
      </w:r>
    </w:p>
    <w:p w:rsidR="00DA5B3D" w:rsidRDefault="00DA5B3D" w:rsidP="00DA5B3D">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第三条</w:t>
      </w:r>
      <w:r>
        <w:rPr>
          <w:rFonts w:hint="eastAsia"/>
          <w:color w:val="333333"/>
          <w:sz w:val="32"/>
          <w:szCs w:val="32"/>
        </w:rPr>
        <w:t> </w:t>
      </w:r>
      <w:r>
        <w:rPr>
          <w:rFonts w:ascii="仿宋" w:eastAsia="仿宋" w:hAnsi="仿宋" w:hint="eastAsia"/>
          <w:color w:val="333333"/>
          <w:sz w:val="32"/>
          <w:szCs w:val="32"/>
        </w:rPr>
        <w:t>本规定所称明码标价，是指商品房经营者在销售</w:t>
      </w:r>
    </w:p>
    <w:p w:rsidR="00DA5B3D" w:rsidRDefault="00DA5B3D" w:rsidP="00DA5B3D">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lastRenderedPageBreak/>
        <w:t>商品房时按照本规定的要求公开标示商品房价格、相关收费以及影响商品房价格的其他因素。</w:t>
      </w:r>
    </w:p>
    <w:p w:rsidR="00DA5B3D" w:rsidRDefault="00DA5B3D" w:rsidP="00DA5B3D">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第四条</w:t>
      </w:r>
      <w:r>
        <w:rPr>
          <w:rFonts w:hint="eastAsia"/>
          <w:color w:val="333333"/>
          <w:sz w:val="32"/>
          <w:szCs w:val="32"/>
        </w:rPr>
        <w:t> </w:t>
      </w:r>
      <w:r>
        <w:rPr>
          <w:rFonts w:ascii="仿宋" w:eastAsia="仿宋" w:hAnsi="仿宋" w:hint="eastAsia"/>
          <w:color w:val="333333"/>
          <w:sz w:val="32"/>
          <w:szCs w:val="32"/>
        </w:rPr>
        <w:t>各级政府价格主管部门是商品房明码标价的管理机关，依法对商品房经营者执行明码标价和收费公示规定的情况进行监督检查。</w:t>
      </w:r>
    </w:p>
    <w:p w:rsidR="00DA5B3D" w:rsidRDefault="00DA5B3D" w:rsidP="00DA5B3D">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第五条</w:t>
      </w:r>
      <w:r>
        <w:rPr>
          <w:rFonts w:hint="eastAsia"/>
          <w:color w:val="333333"/>
          <w:sz w:val="32"/>
          <w:szCs w:val="32"/>
        </w:rPr>
        <w:t> </w:t>
      </w:r>
      <w:r>
        <w:rPr>
          <w:rFonts w:ascii="仿宋" w:eastAsia="仿宋" w:hAnsi="仿宋" w:hint="eastAsia"/>
          <w:color w:val="333333"/>
          <w:sz w:val="32"/>
          <w:szCs w:val="32"/>
        </w:rPr>
        <w:t>已取得预售许可和销售现房的房地产经营者，要在公开房源时，按照本规定实行明码标价。</w:t>
      </w:r>
    </w:p>
    <w:p w:rsidR="00DA5B3D" w:rsidRDefault="00DA5B3D" w:rsidP="00DA5B3D">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第六条</w:t>
      </w:r>
      <w:r>
        <w:rPr>
          <w:rFonts w:hint="eastAsia"/>
          <w:color w:val="333333"/>
          <w:sz w:val="32"/>
          <w:szCs w:val="32"/>
        </w:rPr>
        <w:t> </w:t>
      </w:r>
      <w:r>
        <w:rPr>
          <w:rFonts w:ascii="仿宋" w:eastAsia="仿宋" w:hAnsi="仿宋" w:hint="eastAsia"/>
          <w:color w:val="333333"/>
          <w:sz w:val="32"/>
          <w:szCs w:val="32"/>
        </w:rPr>
        <w:t>商品房经营者应当在商品房交易场所的醒目位置放置标价牌、价目表或者价格手册，有条件的可同时采取电子信息屏、多媒体终端或电脑查询等方式。采取上述多种方式明码标价的，标价内容应当保持一致。</w:t>
      </w:r>
    </w:p>
    <w:p w:rsidR="00DA5B3D" w:rsidRDefault="00DA5B3D" w:rsidP="00DA5B3D">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第七条</w:t>
      </w:r>
      <w:r>
        <w:rPr>
          <w:rFonts w:hint="eastAsia"/>
          <w:color w:val="333333"/>
          <w:sz w:val="32"/>
          <w:szCs w:val="32"/>
        </w:rPr>
        <w:t> </w:t>
      </w:r>
      <w:r>
        <w:rPr>
          <w:rFonts w:ascii="仿宋" w:eastAsia="仿宋" w:hAnsi="仿宋" w:hint="eastAsia"/>
          <w:color w:val="333333"/>
          <w:sz w:val="32"/>
          <w:szCs w:val="32"/>
        </w:rPr>
        <w:t>商品房销售明码标价应当做到价目齐全，标价内容真实明确、字迹清晰、标示醒目，并标示价格主管部门投诉举报电话。</w:t>
      </w:r>
    </w:p>
    <w:p w:rsidR="00DA5B3D" w:rsidRDefault="00DA5B3D" w:rsidP="00DA5B3D">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第八条</w:t>
      </w:r>
      <w:r>
        <w:rPr>
          <w:rFonts w:hint="eastAsia"/>
          <w:color w:val="333333"/>
          <w:sz w:val="32"/>
          <w:szCs w:val="32"/>
        </w:rPr>
        <w:t> </w:t>
      </w:r>
      <w:r>
        <w:rPr>
          <w:rFonts w:ascii="仿宋" w:eastAsia="仿宋" w:hAnsi="仿宋" w:hint="eastAsia"/>
          <w:color w:val="333333"/>
          <w:sz w:val="32"/>
          <w:szCs w:val="32"/>
        </w:rPr>
        <w:t>商品房销售明码标价实行一套一标。商品房经营者应当对每套商品房进行明码标价。按照建筑面积或者套内建筑面积计价的，还应当标示建筑面积单价或者套内建筑面积单价。</w:t>
      </w:r>
    </w:p>
    <w:p w:rsidR="00DA5B3D" w:rsidRDefault="00DA5B3D" w:rsidP="00DA5B3D">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lastRenderedPageBreak/>
        <w:t>第九条</w:t>
      </w:r>
      <w:r>
        <w:rPr>
          <w:rStyle w:val="ab"/>
          <w:rFonts w:hint="eastAsia"/>
          <w:color w:val="333333"/>
          <w:sz w:val="32"/>
          <w:szCs w:val="32"/>
        </w:rPr>
        <w:t> </w:t>
      </w:r>
      <w:r>
        <w:rPr>
          <w:rFonts w:ascii="仿宋" w:eastAsia="仿宋" w:hAnsi="仿宋" w:hint="eastAsia"/>
          <w:color w:val="333333"/>
          <w:sz w:val="32"/>
          <w:szCs w:val="32"/>
        </w:rPr>
        <w:t>对取得预售许可或者办理现房销售备案的房地产开发项目，商品房经营者要在规定时间内一次性公开全部销售房源，并严格按照申报价格明码标价对外销售。</w:t>
      </w:r>
    </w:p>
    <w:p w:rsidR="00DA5B3D" w:rsidRDefault="00DA5B3D" w:rsidP="00DA5B3D">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第十条</w:t>
      </w:r>
      <w:r>
        <w:rPr>
          <w:rFonts w:hint="eastAsia"/>
          <w:color w:val="333333"/>
          <w:sz w:val="32"/>
          <w:szCs w:val="32"/>
        </w:rPr>
        <w:t> </w:t>
      </w:r>
      <w:r>
        <w:rPr>
          <w:rFonts w:ascii="仿宋" w:eastAsia="仿宋" w:hAnsi="仿宋" w:hint="eastAsia"/>
          <w:color w:val="333333"/>
          <w:sz w:val="32"/>
          <w:szCs w:val="32"/>
        </w:rPr>
        <w:t>商品房经营者应当明确标示以下与商品房价格密切相关的因素：</w:t>
      </w:r>
    </w:p>
    <w:p w:rsidR="00DA5B3D" w:rsidRDefault="00DA5B3D" w:rsidP="00DA5B3D">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（一）开发企业名称、预售许可证、土地性质、土地使用起止年限、楼盘名称、坐落位置、容积率、绿化率、车位配比率。</w:t>
      </w:r>
    </w:p>
    <w:p w:rsidR="00DA5B3D" w:rsidRDefault="00DA5B3D" w:rsidP="00DA5B3D">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（二）楼盘的建筑结构、装修状况以及水、电、燃气、供暖、通讯等基础设施配套情况。</w:t>
      </w:r>
    </w:p>
    <w:p w:rsidR="00DA5B3D" w:rsidRDefault="00DA5B3D" w:rsidP="00DA5B3D">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（三）当期销售的房源情况以及每套商品房的销售状态、房号、楼层、户型、层高、建筑面积、套内建筑面积和分摊的共有建筑面积。</w:t>
      </w:r>
    </w:p>
    <w:p w:rsidR="00DA5B3D" w:rsidRDefault="00DA5B3D" w:rsidP="00DA5B3D">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（四）优惠折扣及享受优惠折扣的条件。</w:t>
      </w:r>
    </w:p>
    <w:p w:rsidR="00DA5B3D" w:rsidRDefault="00DA5B3D" w:rsidP="00DA5B3D">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（五）商品房所在地省级价格主管部门规定的其他内容。</w:t>
      </w:r>
    </w:p>
    <w:p w:rsidR="00DA5B3D" w:rsidRDefault="00DA5B3D" w:rsidP="00DA5B3D">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第十一条</w:t>
      </w:r>
      <w:r>
        <w:rPr>
          <w:rFonts w:hint="eastAsia"/>
          <w:color w:val="333333"/>
          <w:sz w:val="32"/>
          <w:szCs w:val="32"/>
        </w:rPr>
        <w:t> </w:t>
      </w:r>
      <w:r>
        <w:rPr>
          <w:rFonts w:ascii="仿宋" w:eastAsia="仿宋" w:hAnsi="仿宋" w:hint="eastAsia"/>
          <w:color w:val="333333"/>
          <w:sz w:val="32"/>
          <w:szCs w:val="32"/>
        </w:rPr>
        <w:t>商品房销售应当公示以下收费：</w:t>
      </w:r>
    </w:p>
    <w:p w:rsidR="00DA5B3D" w:rsidRDefault="00DA5B3D" w:rsidP="00DA5B3D">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（一）商品房交易及产权转移等代收代办的收费项目、收费标准。代收代办收费应当标明由消费者自愿选择。</w:t>
      </w:r>
    </w:p>
    <w:p w:rsidR="00DA5B3D" w:rsidRDefault="00DA5B3D" w:rsidP="00DA5B3D">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lastRenderedPageBreak/>
        <w:t>（二）商品房销售时选聘了物业管理企业的，商品房经营者应当同时公示前期物业服务内容、服务标准及收费依据、收费标准。</w:t>
      </w:r>
    </w:p>
    <w:p w:rsidR="00DA5B3D" w:rsidRDefault="00DA5B3D" w:rsidP="00DA5B3D">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（三）商品房所在地省级价格主管部门规定的其他内容。第十二条 对已销售的房源，商品房经营者应当予以明确标示。如果同时标示价格的，应当标示所有已销售房源的实际成交价格。</w:t>
      </w:r>
    </w:p>
    <w:p w:rsidR="00DA5B3D" w:rsidRDefault="00DA5B3D" w:rsidP="00DA5B3D">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第十二条</w:t>
      </w:r>
      <w:r>
        <w:rPr>
          <w:rFonts w:hint="eastAsia"/>
          <w:color w:val="333333"/>
          <w:sz w:val="32"/>
          <w:szCs w:val="32"/>
        </w:rPr>
        <w:t> </w:t>
      </w:r>
      <w:r>
        <w:rPr>
          <w:rFonts w:ascii="仿宋" w:eastAsia="仿宋" w:hAnsi="仿宋" w:hint="eastAsia"/>
          <w:color w:val="333333"/>
          <w:sz w:val="32"/>
          <w:szCs w:val="32"/>
        </w:rPr>
        <w:t>对已销售的房源，商品房经营者应当予以明确标示。如果同时标示价格的，应当标示所有已销售房源的实际成交价格。</w:t>
      </w:r>
    </w:p>
    <w:p w:rsidR="00DA5B3D" w:rsidRDefault="00DA5B3D" w:rsidP="00DA5B3D">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第十三条</w:t>
      </w:r>
      <w:r>
        <w:rPr>
          <w:rFonts w:hint="eastAsia"/>
          <w:color w:val="333333"/>
          <w:sz w:val="32"/>
          <w:szCs w:val="32"/>
        </w:rPr>
        <w:t> </w:t>
      </w:r>
      <w:r>
        <w:rPr>
          <w:rFonts w:ascii="仿宋" w:eastAsia="仿宋" w:hAnsi="仿宋" w:hint="eastAsia"/>
          <w:color w:val="333333"/>
          <w:sz w:val="32"/>
          <w:szCs w:val="32"/>
        </w:rPr>
        <w:t>商品房经营者不得在标价之外加价销售商品房，不得收取任何未予标明的费用。</w:t>
      </w:r>
    </w:p>
    <w:p w:rsidR="00DA5B3D" w:rsidRDefault="00DA5B3D" w:rsidP="00DA5B3D">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第十四条</w:t>
      </w:r>
      <w:r>
        <w:rPr>
          <w:rFonts w:hint="eastAsia"/>
          <w:color w:val="333333"/>
          <w:sz w:val="32"/>
          <w:szCs w:val="32"/>
        </w:rPr>
        <w:t> </w:t>
      </w:r>
      <w:r>
        <w:rPr>
          <w:rFonts w:ascii="仿宋" w:eastAsia="仿宋" w:hAnsi="仿宋" w:hint="eastAsia"/>
          <w:color w:val="333333"/>
          <w:sz w:val="32"/>
          <w:szCs w:val="32"/>
        </w:rPr>
        <w:t>商品房经营者在广告宣传中涉及的价格信息，必须真实、准确、严谨。</w:t>
      </w:r>
    </w:p>
    <w:p w:rsidR="00DA5B3D" w:rsidRDefault="00DA5B3D" w:rsidP="00DA5B3D">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第十五条</w:t>
      </w:r>
      <w:r>
        <w:rPr>
          <w:rStyle w:val="ab"/>
          <w:rFonts w:hint="eastAsia"/>
          <w:color w:val="333333"/>
          <w:sz w:val="32"/>
          <w:szCs w:val="32"/>
        </w:rPr>
        <w:t> </w:t>
      </w:r>
      <w:r>
        <w:rPr>
          <w:rFonts w:ascii="仿宋" w:eastAsia="仿宋" w:hAnsi="仿宋" w:hint="eastAsia"/>
          <w:color w:val="333333"/>
          <w:sz w:val="32"/>
          <w:szCs w:val="32"/>
        </w:rPr>
        <w:t>商品房经营者不得使用虚假或者不规范的价格标示误导购房者，不得利用虚假或者使人误解的标价方式进行价格欺诈。</w:t>
      </w:r>
    </w:p>
    <w:p w:rsidR="00DA5B3D" w:rsidRDefault="00DA5B3D" w:rsidP="00DA5B3D">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第十六条</w:t>
      </w:r>
      <w:r>
        <w:rPr>
          <w:rFonts w:hint="eastAsia"/>
          <w:color w:val="333333"/>
          <w:sz w:val="32"/>
          <w:szCs w:val="32"/>
        </w:rPr>
        <w:t> </w:t>
      </w:r>
      <w:r>
        <w:rPr>
          <w:rFonts w:ascii="仿宋" w:eastAsia="仿宋" w:hAnsi="仿宋" w:hint="eastAsia"/>
          <w:color w:val="333333"/>
          <w:sz w:val="32"/>
          <w:szCs w:val="32"/>
        </w:rPr>
        <w:t>商品房经营者不按照本规定明码标价和公示收费，或者利用标价形式和价格手段进行价格欺诈的，由县级以上各级人民政府价格主管部门依据《中华人民共和国价格法》、《价</w:t>
      </w:r>
      <w:r>
        <w:rPr>
          <w:rFonts w:ascii="仿宋" w:eastAsia="仿宋" w:hAnsi="仿宋" w:hint="eastAsia"/>
          <w:color w:val="333333"/>
          <w:sz w:val="32"/>
          <w:szCs w:val="32"/>
        </w:rPr>
        <w:lastRenderedPageBreak/>
        <w:t>格违法行为行政处罚规定》、《关于商品和服务实行明码标价的规定》、《禁止价格欺诈行为的规定》等法律、法规和规章实施行政处罚。</w:t>
      </w:r>
    </w:p>
    <w:p w:rsidR="00DA5B3D" w:rsidRDefault="00DA5B3D" w:rsidP="00DA5B3D">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第十七条</w:t>
      </w:r>
      <w:r>
        <w:rPr>
          <w:rFonts w:hint="eastAsia"/>
          <w:color w:val="333333"/>
          <w:sz w:val="32"/>
          <w:szCs w:val="32"/>
        </w:rPr>
        <w:t> </w:t>
      </w:r>
      <w:r>
        <w:rPr>
          <w:rFonts w:ascii="仿宋" w:eastAsia="仿宋" w:hAnsi="仿宋" w:hint="eastAsia"/>
          <w:color w:val="333333"/>
          <w:sz w:val="32"/>
          <w:szCs w:val="32"/>
        </w:rPr>
        <w:t>价格主管部门发现商品房经营者明码标价的内容不符合国家相关政策的，要及时移送相关部门处理。</w:t>
      </w:r>
    </w:p>
    <w:p w:rsidR="00DA5B3D" w:rsidRDefault="00DA5B3D" w:rsidP="00DA5B3D">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第十八条</w:t>
      </w:r>
      <w:r>
        <w:rPr>
          <w:rStyle w:val="ab"/>
          <w:rFonts w:hint="eastAsia"/>
          <w:color w:val="333333"/>
          <w:sz w:val="32"/>
          <w:szCs w:val="32"/>
        </w:rPr>
        <w:t> </w:t>
      </w:r>
      <w:r>
        <w:rPr>
          <w:rFonts w:ascii="仿宋" w:eastAsia="仿宋" w:hAnsi="仿宋" w:hint="eastAsia"/>
          <w:color w:val="333333"/>
          <w:sz w:val="32"/>
          <w:szCs w:val="32"/>
        </w:rPr>
        <w:t>省、自治区、直辖市价格主管部门可根据本规定制定商品房销售明码标价实施细则。</w:t>
      </w:r>
    </w:p>
    <w:p w:rsidR="00DA5B3D" w:rsidRDefault="00DA5B3D" w:rsidP="00DA5B3D">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第十九条</w:t>
      </w:r>
      <w:r>
        <w:rPr>
          <w:rFonts w:hint="eastAsia"/>
          <w:color w:val="333333"/>
          <w:sz w:val="32"/>
          <w:szCs w:val="32"/>
        </w:rPr>
        <w:t> </w:t>
      </w:r>
      <w:r>
        <w:rPr>
          <w:rFonts w:ascii="仿宋" w:eastAsia="仿宋" w:hAnsi="仿宋" w:hint="eastAsia"/>
          <w:color w:val="333333"/>
          <w:sz w:val="32"/>
          <w:szCs w:val="32"/>
        </w:rPr>
        <w:t>本规定自2011年5月1日起施行。</w:t>
      </w:r>
    </w:p>
    <w:p w:rsidR="00891FFC" w:rsidRPr="000E0EC4" w:rsidRDefault="00891FFC" w:rsidP="000E0EC4">
      <w:bookmarkStart w:id="0" w:name="_GoBack"/>
      <w:bookmarkEnd w:id="0"/>
    </w:p>
    <w:sectPr w:rsidR="00891FFC" w:rsidRPr="000E0EC4">
      <w:headerReference w:type="default" r:id="rId8"/>
      <w:footerReference w:type="default" r:id="rId9"/>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5716" w:rsidRDefault="008B5716">
      <w:r>
        <w:separator/>
      </w:r>
    </w:p>
  </w:endnote>
  <w:endnote w:type="continuationSeparator" w:id="0">
    <w:p w:rsidR="008B5716" w:rsidRDefault="008B5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pBdr>
        <w:left w:val="none" w:sz="0" w:space="0" w:color="auto"/>
      </w:pBdr>
      <w:tabs>
        <w:tab w:val="left" w:pos="6522"/>
      </w:tabs>
      <w:ind w:leftChars="742" w:left="155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14:anchorId="138E8BC5" wp14:editId="5E94CCA5">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DA5B3D">
                            <w:rPr>
                              <w:rFonts w:ascii="宋体" w:eastAsia="宋体" w:hAnsi="宋体" w:cs="宋体"/>
                              <w:noProof/>
                              <w:sz w:val="28"/>
                              <w:szCs w:val="28"/>
                            </w:rPr>
                            <w:t>- 6 -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DA5B3D">
                      <w:rPr>
                        <w:rFonts w:ascii="宋体" w:eastAsia="宋体" w:hAnsi="宋体" w:cs="宋体"/>
                        <w:noProof/>
                        <w:sz w:val="28"/>
                        <w:szCs w:val="28"/>
                      </w:rPr>
                      <w:t>- 6 -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ab/>
    </w:r>
    <w:r>
      <w:rPr>
        <w:rFonts w:eastAsia="仿宋" w:hint="eastAsia"/>
        <w:sz w:val="32"/>
        <w:szCs w:val="48"/>
      </w:rPr>
      <w:tab/>
    </w:r>
    <w:r>
      <w:rPr>
        <w:rFonts w:eastAsia="仿宋" w:hint="eastAsia"/>
        <w:sz w:val="32"/>
        <w:szCs w:val="48"/>
      </w:rPr>
      <w:tab/>
      <w:t xml:space="preserve">  </w:t>
    </w:r>
  </w:p>
  <w:p w:rsidR="00891FFC" w:rsidRDefault="00D7266E">
    <w:pPr>
      <w:pStyle w:val="a6"/>
      <w:pBdr>
        <w:left w:val="none" w:sz="0" w:space="0" w:color="auto"/>
      </w:pBdr>
      <w:wordWrap w:val="0"/>
      <w:ind w:leftChars="742" w:left="1558" w:rightChars="26" w:right="55" w:firstLine="2"/>
      <w:jc w:val="right"/>
      <w:rPr>
        <w:rFonts w:eastAsia="仿宋"/>
        <w:color w:val="FAFAFA"/>
        <w:sz w:val="32"/>
        <w:szCs w:val="48"/>
      </w:rPr>
    </w:pPr>
    <w:r>
      <w:rPr>
        <w:noProof/>
        <w:color w:val="FAFAFA"/>
        <w:sz w:val="32"/>
      </w:rPr>
      <mc:AlternateContent>
        <mc:Choice Requires="wps">
          <w:drawing>
            <wp:anchor distT="0" distB="0" distL="114300" distR="114300" simplePos="0" relativeHeight="251660288" behindDoc="0" locked="0" layoutInCell="1" allowOverlap="1" wp14:anchorId="0D7BCC1B" wp14:editId="6151EC7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eastAsia="仿宋" w:hint="eastAsia"/>
        <w:color w:val="FAFAFA"/>
        <w:sz w:val="32"/>
        <w:szCs w:val="48"/>
      </w:rPr>
      <w:t>X</w:t>
    </w:r>
  </w:p>
  <w:p w:rsidR="00891FFC" w:rsidRDefault="002F2B45">
    <w:pPr>
      <w:pStyle w:val="a6"/>
      <w:pBdr>
        <w:left w:val="none" w:sz="0" w:space="0" w:color="auto"/>
      </w:pBdr>
      <w:tabs>
        <w:tab w:val="clear" w:pos="8306"/>
        <w:tab w:val="right" w:pos="1560"/>
      </w:tabs>
      <w:wordWrap w:val="0"/>
      <w:ind w:leftChars="742" w:left="1558" w:rightChars="229" w:right="481" w:firstLine="2"/>
      <w:jc w:val="right"/>
      <w:rPr>
        <w:rFonts w:ascii="宋体" w:eastAsia="宋体" w:hAnsi="宋体" w:cs="宋体"/>
        <w:b/>
        <w:bCs/>
        <w:color w:val="005192"/>
        <w:sz w:val="28"/>
        <w:szCs w:val="44"/>
      </w:rPr>
    </w:pPr>
    <w:r>
      <w:rPr>
        <w:rFonts w:ascii="宋体" w:eastAsia="宋体" w:hAnsi="宋体" w:cs="宋体" w:hint="eastAsia"/>
        <w:b/>
        <w:bCs/>
        <w:color w:val="005192"/>
        <w:sz w:val="28"/>
        <w:szCs w:val="44"/>
      </w:rPr>
      <w:t>国家市场监督管理</w:t>
    </w:r>
    <w:r w:rsidR="00D7266E">
      <w:rPr>
        <w:rFonts w:ascii="宋体" w:eastAsia="宋体" w:hAnsi="宋体" w:cs="宋体" w:hint="eastAsia"/>
        <w:b/>
        <w:bCs/>
        <w:color w:val="005192"/>
        <w:sz w:val="28"/>
        <w:szCs w:val="44"/>
      </w:rPr>
      <w:t>总局发布</w:t>
    </w:r>
  </w:p>
  <w:p w:rsidR="00891FFC" w:rsidRDefault="00891FFC">
    <w:pPr>
      <w:pStyle w:val="a6"/>
      <w:pBdr>
        <w:left w:val="none" w:sz="0" w:space="0" w:color="auto"/>
      </w:pBdr>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5716" w:rsidRDefault="008B5716">
      <w:r>
        <w:separator/>
      </w:r>
    </w:p>
  </w:footnote>
  <w:footnote w:type="continuationSeparator" w:id="0">
    <w:p w:rsidR="008B5716" w:rsidRDefault="008B57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14:anchorId="6179A5BE" wp14:editId="12D860CA">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rsidR="00891FFC" w:rsidRDefault="00D7266E">
    <w:pPr>
      <w:pStyle w:val="a6"/>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14:anchorId="1205D50A" wp14:editId="04CAA831">
          <wp:extent cx="308610" cy="308610"/>
          <wp:effectExtent l="0" t="0" r="11430" b="1143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国家市场监督管理总局</w:t>
    </w:r>
    <w:r w:rsidR="00446A16">
      <w:rPr>
        <w:rFonts w:ascii="宋体" w:eastAsia="宋体" w:hAnsi="宋体" w:cs="宋体" w:hint="eastAsia"/>
        <w:b/>
        <w:bCs/>
        <w:color w:val="005192"/>
        <w:sz w:val="32"/>
        <w:szCs w:val="32"/>
      </w:rPr>
      <w:t>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90A43"/>
    <w:rsid w:val="000E0EC4"/>
    <w:rsid w:val="000F7C3B"/>
    <w:rsid w:val="00172A27"/>
    <w:rsid w:val="00190F0F"/>
    <w:rsid w:val="00207744"/>
    <w:rsid w:val="002F2B45"/>
    <w:rsid w:val="00391DEC"/>
    <w:rsid w:val="003D0EA2"/>
    <w:rsid w:val="00414E80"/>
    <w:rsid w:val="00446A16"/>
    <w:rsid w:val="005C4BB6"/>
    <w:rsid w:val="006120F8"/>
    <w:rsid w:val="00637CAC"/>
    <w:rsid w:val="00750507"/>
    <w:rsid w:val="00840136"/>
    <w:rsid w:val="00891FFC"/>
    <w:rsid w:val="008B5716"/>
    <w:rsid w:val="00915729"/>
    <w:rsid w:val="00960532"/>
    <w:rsid w:val="009D125D"/>
    <w:rsid w:val="00AC5533"/>
    <w:rsid w:val="00B7088B"/>
    <w:rsid w:val="00B900B7"/>
    <w:rsid w:val="00BA7A05"/>
    <w:rsid w:val="00C26E20"/>
    <w:rsid w:val="00D22E82"/>
    <w:rsid w:val="00D7266E"/>
    <w:rsid w:val="00DA5B3D"/>
    <w:rsid w:val="00E01234"/>
    <w:rsid w:val="00F1250C"/>
    <w:rsid w:val="00FB339E"/>
    <w:rsid w:val="019E71BD"/>
    <w:rsid w:val="04B679C3"/>
    <w:rsid w:val="080F63D8"/>
    <w:rsid w:val="09341458"/>
    <w:rsid w:val="0B0912D7"/>
    <w:rsid w:val="152D2DCA"/>
    <w:rsid w:val="1DEC284C"/>
    <w:rsid w:val="1E6523AC"/>
    <w:rsid w:val="1F361A96"/>
    <w:rsid w:val="22440422"/>
    <w:rsid w:val="25117842"/>
    <w:rsid w:val="31A15F24"/>
    <w:rsid w:val="395347B5"/>
    <w:rsid w:val="39A232A0"/>
    <w:rsid w:val="39E745AA"/>
    <w:rsid w:val="3B5A6BBB"/>
    <w:rsid w:val="3EDA13A6"/>
    <w:rsid w:val="42F058B7"/>
    <w:rsid w:val="436109F6"/>
    <w:rsid w:val="441A38D4"/>
    <w:rsid w:val="49D91622"/>
    <w:rsid w:val="4BC77339"/>
    <w:rsid w:val="4C9236C5"/>
    <w:rsid w:val="505C172E"/>
    <w:rsid w:val="512207F0"/>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link w:val="1Char"/>
    <w:uiPriority w:val="9"/>
    <w:qFormat/>
    <w:rsid w:val="005C4BB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2F2B45"/>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2F2B45"/>
    <w:rPr>
      <w:b/>
      <w:bCs/>
    </w:rPr>
  </w:style>
  <w:style w:type="paragraph" w:styleId="ac">
    <w:name w:val="Plain Text"/>
    <w:basedOn w:val="a"/>
    <w:link w:val="Char0"/>
    <w:uiPriority w:val="99"/>
    <w:unhideWhenUsed/>
    <w:rsid w:val="003D0EA2"/>
    <w:pPr>
      <w:widowControl/>
      <w:spacing w:before="100" w:beforeAutospacing="1" w:after="100" w:afterAutospacing="1"/>
      <w:jc w:val="left"/>
    </w:pPr>
    <w:rPr>
      <w:rFonts w:ascii="宋体" w:eastAsia="宋体" w:hAnsi="宋体" w:cs="宋体"/>
      <w:kern w:val="0"/>
      <w:sz w:val="24"/>
    </w:rPr>
  </w:style>
  <w:style w:type="character" w:customStyle="1" w:styleId="Char0">
    <w:name w:val="纯文本 Char"/>
    <w:basedOn w:val="a0"/>
    <w:link w:val="ac"/>
    <w:uiPriority w:val="99"/>
    <w:rsid w:val="003D0EA2"/>
    <w:rPr>
      <w:rFonts w:ascii="宋体" w:hAnsi="宋体" w:cs="宋体"/>
      <w:sz w:val="24"/>
      <w:szCs w:val="24"/>
    </w:rPr>
  </w:style>
  <w:style w:type="character" w:customStyle="1" w:styleId="1Char">
    <w:name w:val="标题 1 Char"/>
    <w:basedOn w:val="a0"/>
    <w:link w:val="1"/>
    <w:uiPriority w:val="9"/>
    <w:rsid w:val="005C4BB6"/>
    <w:rPr>
      <w:rFonts w:ascii="宋体" w:hAnsi="宋体" w:cs="宋体"/>
      <w:b/>
      <w:bCs/>
      <w:kern w:val="36"/>
      <w:sz w:val="48"/>
      <w:szCs w:val="48"/>
    </w:rPr>
  </w:style>
  <w:style w:type="paragraph" w:customStyle="1" w:styleId="p">
    <w:name w:val="p"/>
    <w:basedOn w:val="a"/>
    <w:rsid w:val="005C4BB6"/>
    <w:pPr>
      <w:widowControl/>
      <w:spacing w:before="100" w:beforeAutospacing="1" w:after="100" w:afterAutospacing="1"/>
      <w:jc w:val="left"/>
    </w:pPr>
    <w:rPr>
      <w:rFonts w:ascii="宋体" w:eastAsia="宋体" w:hAnsi="宋体" w:cs="宋体"/>
      <w:kern w:val="0"/>
      <w:sz w:val="24"/>
    </w:rPr>
  </w:style>
  <w:style w:type="paragraph" w:customStyle="1" w:styleId="gztitle">
    <w:name w:val="gztitle"/>
    <w:basedOn w:val="a"/>
    <w:rsid w:val="00446A16"/>
    <w:pPr>
      <w:widowControl/>
      <w:spacing w:before="100" w:beforeAutospacing="1" w:after="100" w:afterAutospacing="1"/>
      <w:jc w:val="left"/>
    </w:pPr>
    <w:rPr>
      <w:rFonts w:ascii="宋体" w:eastAsia="宋体" w:hAnsi="宋体" w:cs="宋体"/>
      <w:kern w:val="0"/>
      <w:sz w:val="24"/>
    </w:rPr>
  </w:style>
  <w:style w:type="paragraph" w:customStyle="1" w:styleId="gztz">
    <w:name w:val="gztz"/>
    <w:basedOn w:val="a"/>
    <w:rsid w:val="00DA5B3D"/>
    <w:pPr>
      <w:widowControl/>
      <w:spacing w:before="100" w:beforeAutospacing="1" w:after="100" w:afterAutospacing="1"/>
      <w:jc w:val="left"/>
    </w:pPr>
    <w:rPr>
      <w:rFonts w:ascii="宋体" w:eastAsia="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link w:val="1Char"/>
    <w:uiPriority w:val="9"/>
    <w:qFormat/>
    <w:rsid w:val="005C4BB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2F2B45"/>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2F2B45"/>
    <w:rPr>
      <w:b/>
      <w:bCs/>
    </w:rPr>
  </w:style>
  <w:style w:type="paragraph" w:styleId="ac">
    <w:name w:val="Plain Text"/>
    <w:basedOn w:val="a"/>
    <w:link w:val="Char0"/>
    <w:uiPriority w:val="99"/>
    <w:unhideWhenUsed/>
    <w:rsid w:val="003D0EA2"/>
    <w:pPr>
      <w:widowControl/>
      <w:spacing w:before="100" w:beforeAutospacing="1" w:after="100" w:afterAutospacing="1"/>
      <w:jc w:val="left"/>
    </w:pPr>
    <w:rPr>
      <w:rFonts w:ascii="宋体" w:eastAsia="宋体" w:hAnsi="宋体" w:cs="宋体"/>
      <w:kern w:val="0"/>
      <w:sz w:val="24"/>
    </w:rPr>
  </w:style>
  <w:style w:type="character" w:customStyle="1" w:styleId="Char0">
    <w:name w:val="纯文本 Char"/>
    <w:basedOn w:val="a0"/>
    <w:link w:val="ac"/>
    <w:uiPriority w:val="99"/>
    <w:rsid w:val="003D0EA2"/>
    <w:rPr>
      <w:rFonts w:ascii="宋体" w:hAnsi="宋体" w:cs="宋体"/>
      <w:sz w:val="24"/>
      <w:szCs w:val="24"/>
    </w:rPr>
  </w:style>
  <w:style w:type="character" w:customStyle="1" w:styleId="1Char">
    <w:name w:val="标题 1 Char"/>
    <w:basedOn w:val="a0"/>
    <w:link w:val="1"/>
    <w:uiPriority w:val="9"/>
    <w:rsid w:val="005C4BB6"/>
    <w:rPr>
      <w:rFonts w:ascii="宋体" w:hAnsi="宋体" w:cs="宋体"/>
      <w:b/>
      <w:bCs/>
      <w:kern w:val="36"/>
      <w:sz w:val="48"/>
      <w:szCs w:val="48"/>
    </w:rPr>
  </w:style>
  <w:style w:type="paragraph" w:customStyle="1" w:styleId="p">
    <w:name w:val="p"/>
    <w:basedOn w:val="a"/>
    <w:rsid w:val="005C4BB6"/>
    <w:pPr>
      <w:widowControl/>
      <w:spacing w:before="100" w:beforeAutospacing="1" w:after="100" w:afterAutospacing="1"/>
      <w:jc w:val="left"/>
    </w:pPr>
    <w:rPr>
      <w:rFonts w:ascii="宋体" w:eastAsia="宋体" w:hAnsi="宋体" w:cs="宋体"/>
      <w:kern w:val="0"/>
      <w:sz w:val="24"/>
    </w:rPr>
  </w:style>
  <w:style w:type="paragraph" w:customStyle="1" w:styleId="gztitle">
    <w:name w:val="gztitle"/>
    <w:basedOn w:val="a"/>
    <w:rsid w:val="00446A16"/>
    <w:pPr>
      <w:widowControl/>
      <w:spacing w:before="100" w:beforeAutospacing="1" w:after="100" w:afterAutospacing="1"/>
      <w:jc w:val="left"/>
    </w:pPr>
    <w:rPr>
      <w:rFonts w:ascii="宋体" w:eastAsia="宋体" w:hAnsi="宋体" w:cs="宋体"/>
      <w:kern w:val="0"/>
      <w:sz w:val="24"/>
    </w:rPr>
  </w:style>
  <w:style w:type="paragraph" w:customStyle="1" w:styleId="gztz">
    <w:name w:val="gztz"/>
    <w:basedOn w:val="a"/>
    <w:rsid w:val="00DA5B3D"/>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729354">
      <w:bodyDiv w:val="1"/>
      <w:marLeft w:val="0"/>
      <w:marRight w:val="0"/>
      <w:marTop w:val="0"/>
      <w:marBottom w:val="0"/>
      <w:divBdr>
        <w:top w:val="none" w:sz="0" w:space="0" w:color="auto"/>
        <w:left w:val="none" w:sz="0" w:space="0" w:color="auto"/>
        <w:bottom w:val="none" w:sz="0" w:space="0" w:color="auto"/>
        <w:right w:val="none" w:sz="0" w:space="0" w:color="auto"/>
      </w:divBdr>
    </w:div>
    <w:div w:id="688872862">
      <w:bodyDiv w:val="1"/>
      <w:marLeft w:val="0"/>
      <w:marRight w:val="0"/>
      <w:marTop w:val="0"/>
      <w:marBottom w:val="0"/>
      <w:divBdr>
        <w:top w:val="none" w:sz="0" w:space="0" w:color="auto"/>
        <w:left w:val="none" w:sz="0" w:space="0" w:color="auto"/>
        <w:bottom w:val="none" w:sz="0" w:space="0" w:color="auto"/>
        <w:right w:val="none" w:sz="0" w:space="0" w:color="auto"/>
      </w:divBdr>
    </w:div>
    <w:div w:id="843283358">
      <w:bodyDiv w:val="1"/>
      <w:marLeft w:val="0"/>
      <w:marRight w:val="0"/>
      <w:marTop w:val="0"/>
      <w:marBottom w:val="0"/>
      <w:divBdr>
        <w:top w:val="none" w:sz="0" w:space="0" w:color="auto"/>
        <w:left w:val="none" w:sz="0" w:space="0" w:color="auto"/>
        <w:bottom w:val="none" w:sz="0" w:space="0" w:color="auto"/>
        <w:right w:val="none" w:sz="0" w:space="0" w:color="auto"/>
      </w:divBdr>
    </w:div>
    <w:div w:id="1172379862">
      <w:bodyDiv w:val="1"/>
      <w:marLeft w:val="0"/>
      <w:marRight w:val="0"/>
      <w:marTop w:val="0"/>
      <w:marBottom w:val="0"/>
      <w:divBdr>
        <w:top w:val="none" w:sz="0" w:space="0" w:color="auto"/>
        <w:left w:val="none" w:sz="0" w:space="0" w:color="auto"/>
        <w:bottom w:val="none" w:sz="0" w:space="0" w:color="auto"/>
        <w:right w:val="none" w:sz="0" w:space="0" w:color="auto"/>
      </w:divBdr>
    </w:div>
    <w:div w:id="1205020806">
      <w:bodyDiv w:val="1"/>
      <w:marLeft w:val="0"/>
      <w:marRight w:val="0"/>
      <w:marTop w:val="0"/>
      <w:marBottom w:val="0"/>
      <w:divBdr>
        <w:top w:val="none" w:sz="0" w:space="0" w:color="auto"/>
        <w:left w:val="none" w:sz="0" w:space="0" w:color="auto"/>
        <w:bottom w:val="none" w:sz="0" w:space="0" w:color="auto"/>
        <w:right w:val="none" w:sz="0" w:space="0" w:color="auto"/>
      </w:divBdr>
    </w:div>
    <w:div w:id="1262254611">
      <w:bodyDiv w:val="1"/>
      <w:marLeft w:val="0"/>
      <w:marRight w:val="0"/>
      <w:marTop w:val="0"/>
      <w:marBottom w:val="0"/>
      <w:divBdr>
        <w:top w:val="none" w:sz="0" w:space="0" w:color="auto"/>
        <w:left w:val="none" w:sz="0" w:space="0" w:color="auto"/>
        <w:bottom w:val="none" w:sz="0" w:space="0" w:color="auto"/>
        <w:right w:val="none" w:sz="0" w:space="0" w:color="auto"/>
      </w:divBdr>
    </w:div>
    <w:div w:id="1805005586">
      <w:bodyDiv w:val="1"/>
      <w:marLeft w:val="0"/>
      <w:marRight w:val="0"/>
      <w:marTop w:val="0"/>
      <w:marBottom w:val="0"/>
      <w:divBdr>
        <w:top w:val="none" w:sz="0" w:space="0" w:color="auto"/>
        <w:left w:val="none" w:sz="0" w:space="0" w:color="auto"/>
        <w:bottom w:val="none" w:sz="0" w:space="0" w:color="auto"/>
        <w:right w:val="none" w:sz="0" w:space="0" w:color="auto"/>
      </w:divBdr>
    </w:div>
    <w:div w:id="18211941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6</Pages>
  <Words>300</Words>
  <Characters>1711</Characters>
  <Application>Microsoft Office Word</Application>
  <DocSecurity>0</DocSecurity>
  <Lines>14</Lines>
  <Paragraphs>4</Paragraphs>
  <ScaleCrop>false</ScaleCrop>
  <Company>Home</Company>
  <LinksUpToDate>false</LinksUpToDate>
  <CharactersWithSpaces>2007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China</cp:lastModifiedBy>
  <cp:revision>32</cp:revision>
  <cp:lastPrinted>2021-10-26T03:30:00Z</cp:lastPrinted>
  <dcterms:created xsi:type="dcterms:W3CDTF">2021-09-09T02:41:00Z</dcterms:created>
  <dcterms:modified xsi:type="dcterms:W3CDTF">2023-10-12T01:17:00Z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48C61CB29D3F4D9384F5922CF0F7FFB4</vt:lpwstr>
  </property>
</Properties>
</file>