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Times New Roman" w:hAnsi="Times New Roman" w:eastAsia="黑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28"/>
          <w:szCs w:val="28"/>
        </w:rPr>
        <w:t>附件</w:t>
      </w:r>
      <w:r>
        <w:rPr>
          <w:rFonts w:hint="eastAsia" w:eastAsia="黑体" w:cs="Times New Roman"/>
          <w:bCs/>
          <w:color w:val="000000"/>
          <w:spacing w:val="8"/>
          <w:sz w:val="28"/>
          <w:szCs w:val="28"/>
          <w:lang w:val="en-US" w:eastAsia="zh-CN"/>
        </w:rPr>
        <w:t>2</w:t>
      </w:r>
    </w:p>
    <w:p>
      <w:pPr>
        <w:pStyle w:val="2"/>
      </w:pPr>
    </w:p>
    <w:p>
      <w:pPr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</w:rPr>
        <w:t>放弃面试声明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国家市场监督管理总局人事司：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，身份证号：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，参加</w:t>
      </w:r>
      <w:r>
        <w:rPr>
          <w:rFonts w:hint="eastAsia" w:ascii="Times New Roman" w:hAnsi="Times New Roman" w:eastAsia="仿宋_GB2312"/>
          <w:kern w:val="0"/>
          <w:sz w:val="21"/>
          <w:szCs w:val="21"/>
        </w:rPr>
        <w:t>XXXX</w:t>
      </w:r>
      <w:r>
        <w:rPr>
          <w:rFonts w:ascii="Times New Roman" w:hAnsi="Times New Roman" w:eastAsia="仿宋_GB2312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  <w:lang w:eastAsia="zh-CN"/>
        </w:rPr>
        <w:t>中央机关公开遴选公务员考试</w:t>
      </w:r>
      <w:r>
        <w:rPr>
          <w:rFonts w:ascii="Times New Roman" w:hAnsi="Times New Roman" w:eastAsia="仿宋_GB2312"/>
          <w:kern w:val="0"/>
          <w:sz w:val="28"/>
          <w:szCs w:val="28"/>
        </w:rPr>
        <w:t>，准考证号码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，报考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</w:rPr>
        <w:t>职位（职位代码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</w:rPr>
        <w:t>），公共科目笔试总成绩为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</w:rPr>
        <w:t>，已进入该职位面试名单</w:t>
      </w:r>
      <w:r>
        <w:rPr>
          <w:rFonts w:hint="eastAsia"/>
          <w:kern w:val="0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/>
          <w:kern w:val="0"/>
          <w:sz w:val="28"/>
          <w:szCs w:val="28"/>
        </w:rPr>
        <w:t>现因个人原因，自愿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28"/>
          <w:szCs w:val="28"/>
        </w:rPr>
        <w:t>放弃参加面试，特此声明。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本人联系电话：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pStyle w:val="2"/>
      </w:pPr>
    </w:p>
    <w:p>
      <w:pPr>
        <w:widowControl/>
        <w:wordWrap w:val="0"/>
        <w:ind w:right="280"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签名（考生本人手写）：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         日期：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atLeast"/>
        <w:ind w:firstLine="560" w:firstLineChars="20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atLeast"/>
        <w:ind w:left="0" w:leftChars="0" w:firstLine="0" w:firstLineChars="0"/>
        <w:jc w:val="center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方正仿宋_GBK"/>
          <w:bCs/>
          <w:spacing w:val="8"/>
          <w:sz w:val="72"/>
          <w:szCs w:val="72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1D5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FBF0E5F"/>
    <w:rsid w:val="519BEADF"/>
    <w:rsid w:val="5BFD6092"/>
    <w:rsid w:val="5E3F1571"/>
    <w:rsid w:val="5FB64169"/>
    <w:rsid w:val="67EC39B7"/>
    <w:rsid w:val="6B1FC0D4"/>
    <w:rsid w:val="6CFC804A"/>
    <w:rsid w:val="6F4CC2B5"/>
    <w:rsid w:val="6FE32CBA"/>
    <w:rsid w:val="6FEEF155"/>
    <w:rsid w:val="6FFF22C4"/>
    <w:rsid w:val="77DF13CB"/>
    <w:rsid w:val="77DF1D54"/>
    <w:rsid w:val="77FE7D21"/>
    <w:rsid w:val="7EDCE124"/>
    <w:rsid w:val="7EF70B45"/>
    <w:rsid w:val="7F35510D"/>
    <w:rsid w:val="7FA701A2"/>
    <w:rsid w:val="7FB5130D"/>
    <w:rsid w:val="7FD7D444"/>
    <w:rsid w:val="8B76EEB5"/>
    <w:rsid w:val="975A873E"/>
    <w:rsid w:val="9BEC76BA"/>
    <w:rsid w:val="9DBE2831"/>
    <w:rsid w:val="ABFDF52D"/>
    <w:rsid w:val="AFFBE7EE"/>
    <w:rsid w:val="AFFFF5C2"/>
    <w:rsid w:val="B76ED801"/>
    <w:rsid w:val="BB6866DF"/>
    <w:rsid w:val="BCF79DFC"/>
    <w:rsid w:val="BF764E8A"/>
    <w:rsid w:val="BFF742E8"/>
    <w:rsid w:val="C7EF1852"/>
    <w:rsid w:val="D5C718B7"/>
    <w:rsid w:val="DC14249B"/>
    <w:rsid w:val="DEDEDECD"/>
    <w:rsid w:val="E5EDE2C4"/>
    <w:rsid w:val="E5F78305"/>
    <w:rsid w:val="EBFFD778"/>
    <w:rsid w:val="F3FD5D40"/>
    <w:rsid w:val="F6EAD035"/>
    <w:rsid w:val="F6FED126"/>
    <w:rsid w:val="F76EA5F1"/>
    <w:rsid w:val="FBB3E1A5"/>
    <w:rsid w:val="FBDD4747"/>
    <w:rsid w:val="FBFEF451"/>
    <w:rsid w:val="FDFE860C"/>
    <w:rsid w:val="FF1FE0B4"/>
    <w:rsid w:val="FFCFFB87"/>
    <w:rsid w:val="FF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2023-03-16T17:26:00Z</dcterms:created>
  <dc:creator>oa</dc:creator>
  <cp:lastModifiedBy>greatwall</cp:lastModifiedBy>
  <dcterms:modified xsi:type="dcterms:W3CDTF">2026-01-19T16:55:04Z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99B351C039923A1368F16D69C498663D</vt:lpwstr>
  </property>
</Properties>
</file>