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00" w:lineRule="exact"/>
        <w:rPr>
          <w:rFonts w:ascii="方正仿宋简体" w:hAnsi="Arial" w:eastAsia="方正仿宋简体"/>
          <w:sz w:val="32"/>
          <w:szCs w:val="32"/>
        </w:rPr>
      </w:pPr>
    </w:p>
    <w:p>
      <w:pPr>
        <w:spacing w:line="594" w:lineRule="exact"/>
        <w:jc w:val="center"/>
        <w:rPr>
          <w:rFonts w:hint="eastAsia" w:ascii="方正小标宋简体" w:hAnsi="Arial" w:eastAsia="方正小标宋简体" w:cs="Times New Roman"/>
          <w:sz w:val="44"/>
          <w:szCs w:val="44"/>
        </w:rPr>
      </w:pPr>
      <w:r>
        <w:rPr>
          <w:rFonts w:hint="eastAsia" w:ascii="方正小标宋简体" w:hAnsi="Arial" w:eastAsia="方正小标宋简体" w:cs="Times New Roman"/>
          <w:sz w:val="44"/>
          <w:szCs w:val="44"/>
        </w:rPr>
        <w:t>“</w:t>
      </w:r>
      <w:r>
        <w:rPr>
          <w:rFonts w:hint="eastAsia" w:ascii="方正小标宋简体" w:hAnsi="Arial" w:eastAsia="方正小标宋简体" w:cs="Times New Roman"/>
          <w:sz w:val="44"/>
          <w:szCs w:val="44"/>
          <w:lang w:eastAsia="zh-CN"/>
        </w:rPr>
        <w:t>移动应用程序个人信息安全测试</w:t>
      </w:r>
      <w:r>
        <w:rPr>
          <w:rFonts w:hint="eastAsia" w:ascii="方正小标宋简体" w:hAnsi="Arial" w:eastAsia="方正小标宋简体" w:cs="Times New Roman"/>
          <w:sz w:val="44"/>
          <w:szCs w:val="44"/>
        </w:rPr>
        <w:t>”</w:t>
      </w:r>
    </w:p>
    <w:p>
      <w:pPr>
        <w:spacing w:line="594" w:lineRule="exact"/>
        <w:jc w:val="center"/>
        <w:rPr>
          <w:rFonts w:ascii="方正小标宋简体" w:hAnsi="Arial" w:eastAsia="方正小标宋简体"/>
          <w:sz w:val="44"/>
          <w:szCs w:val="44"/>
        </w:rPr>
      </w:pPr>
      <w:r>
        <w:rPr>
          <w:rFonts w:hint="eastAsia" w:ascii="方正小标宋简体" w:hAnsi="Arial" w:eastAsia="方正小标宋简体" w:cs="Times New Roman"/>
          <w:sz w:val="44"/>
          <w:szCs w:val="44"/>
        </w:rPr>
        <w:t>技能竞赛项目参赛机构报名</w:t>
      </w:r>
      <w:r>
        <w:rPr>
          <w:rFonts w:hint="eastAsia" w:ascii="方正小标宋简体" w:hAnsi="Arial" w:eastAsia="方正小标宋简体"/>
          <w:sz w:val="44"/>
          <w:szCs w:val="44"/>
        </w:rPr>
        <w:t>表</w:t>
      </w:r>
    </w:p>
    <w:p>
      <w:pPr>
        <w:spacing w:line="500" w:lineRule="exact"/>
        <w:jc w:val="right"/>
        <w:rPr>
          <w:rFonts w:ascii="方正仿宋简体" w:hAnsi="Arial" w:eastAsia="方正仿宋简体"/>
          <w:bCs/>
          <w:sz w:val="32"/>
          <w:szCs w:val="32"/>
        </w:rPr>
      </w:pPr>
      <w:r>
        <w:rPr>
          <w:rFonts w:hint="eastAsia" w:ascii="宋体" w:hAnsi="Arial"/>
          <w:bCs/>
          <w:sz w:val="18"/>
        </w:rPr>
        <w:t xml:space="preserve"> </w:t>
      </w:r>
    </w:p>
    <w:tbl>
      <w:tblPr>
        <w:tblStyle w:val="2"/>
        <w:tblW w:w="94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842"/>
        <w:gridCol w:w="198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1986"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检验检测机构名称/法人单位名称</w:t>
            </w:r>
          </w:p>
        </w:tc>
        <w:tc>
          <w:tcPr>
            <w:tcW w:w="7509" w:type="dxa"/>
            <w:gridSpan w:val="3"/>
            <w:noWrap w:val="0"/>
            <w:vAlign w:val="center"/>
          </w:tcPr>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986"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通讯地址/邮编</w:t>
            </w:r>
          </w:p>
        </w:tc>
        <w:tc>
          <w:tcPr>
            <w:tcW w:w="7509" w:type="dxa"/>
            <w:gridSpan w:val="3"/>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86"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联系人</w:t>
            </w:r>
          </w:p>
        </w:tc>
        <w:tc>
          <w:tcPr>
            <w:tcW w:w="1842" w:type="dxa"/>
            <w:noWrap w:val="0"/>
            <w:vAlign w:val="center"/>
          </w:tcPr>
          <w:p>
            <w:pPr>
              <w:snapToGrid w:val="0"/>
              <w:spacing w:line="360" w:lineRule="exact"/>
              <w:rPr>
                <w:rFonts w:hint="eastAsia" w:ascii="Times New Roman" w:hAnsi="Times New Roman" w:eastAsia="仿宋_GB2312" w:cs="Times New Roman"/>
                <w:sz w:val="24"/>
              </w:rPr>
            </w:pPr>
          </w:p>
        </w:tc>
        <w:tc>
          <w:tcPr>
            <w:tcW w:w="1985"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联系电话/传真/手机/E-Mail：</w:t>
            </w:r>
          </w:p>
        </w:tc>
        <w:tc>
          <w:tcPr>
            <w:tcW w:w="3682" w:type="dxa"/>
            <w:noWrap w:val="0"/>
            <w:vAlign w:val="top"/>
          </w:tcPr>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986"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检验检测机构报名竞赛项目的资质情况</w:t>
            </w:r>
          </w:p>
        </w:tc>
        <w:tc>
          <w:tcPr>
            <w:tcW w:w="7509" w:type="dxa"/>
            <w:gridSpan w:val="3"/>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□已获资质认定</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证书编号：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□已获国家产品质检中心     证书编号：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□已获实验室认可           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9495" w:type="dxa"/>
            <w:gridSpan w:val="4"/>
            <w:noWrap w:val="0"/>
            <w:vAlign w:val="top"/>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说明：</w:t>
            </w:r>
          </w:p>
          <w:p>
            <w:pPr>
              <w:numPr>
                <w:ilvl w:val="0"/>
                <w:numId w:val="1"/>
              </w:num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检验检测机构承诺将按照认监委要求的时间地点到达竞赛现场并独立地完成竞赛项目；</w:t>
            </w:r>
          </w:p>
          <w:p>
            <w:pPr>
              <w:numPr>
                <w:ilvl w:val="0"/>
                <w:numId w:val="1"/>
              </w:numPr>
              <w:snapToGrid w:val="0"/>
              <w:spacing w:line="360" w:lineRule="exact"/>
              <w:ind w:left="0" w:leftChars="0" w:firstLine="0" w:firstLineChars="0"/>
              <w:rPr>
                <w:rFonts w:hint="eastAsia" w:ascii="Times New Roman" w:hAnsi="Times New Roman" w:eastAsia="仿宋_GB2312" w:cs="Times New Roman"/>
                <w:sz w:val="24"/>
              </w:rPr>
            </w:pPr>
            <w:r>
              <w:rPr>
                <w:rFonts w:hint="eastAsia" w:ascii="Times New Roman" w:hAnsi="Times New Roman" w:eastAsia="仿宋_GB2312" w:cs="Times New Roman"/>
                <w:sz w:val="24"/>
              </w:rPr>
              <w:t>出于为检验检测机构保密原因，竞赛项目过程均以机构的参加代码表述；</w:t>
            </w:r>
          </w:p>
          <w:p>
            <w:pPr>
              <w:numPr>
                <w:ilvl w:val="0"/>
                <w:numId w:val="1"/>
              </w:numPr>
              <w:snapToGrid w:val="0"/>
              <w:spacing w:line="360" w:lineRule="exact"/>
              <w:ind w:left="0" w:leftChars="0" w:firstLine="0" w:firstLineChars="0"/>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检验检测机构填好报名表并返回项目联系人后，一经确定为参加现场竞赛机构，不得无故退出本次计划</w:t>
            </w:r>
            <w:r>
              <w:rPr>
                <w:rFonts w:hint="eastAsia" w:ascii="Times New Roman" w:hAnsi="Times New Roman" w:eastAsia="仿宋_GB2312" w:cs="Times New Roman"/>
                <w:sz w:val="24"/>
                <w:lang w:eastAsia="zh-CN"/>
              </w:rPr>
              <w:t>；</w:t>
            </w:r>
          </w:p>
          <w:p>
            <w:pPr>
              <w:numPr>
                <w:ilvl w:val="0"/>
                <w:numId w:val="1"/>
              </w:numPr>
              <w:snapToGrid w:val="0"/>
              <w:spacing w:line="360" w:lineRule="exact"/>
              <w:ind w:left="0" w:leftChars="0" w:firstLine="0" w:firstLineChars="0"/>
              <w:rPr>
                <w:rFonts w:hint="eastAsia" w:ascii="Times New Roman" w:hAnsi="Times New Roman" w:eastAsia="仿宋_GB2312" w:cs="Times New Roman"/>
                <w:sz w:val="24"/>
              </w:rPr>
            </w:pPr>
            <w:r>
              <w:rPr>
                <w:rFonts w:hint="eastAsia" w:ascii="Times New Roman" w:hAnsi="Times New Roman" w:eastAsia="仿宋_GB2312" w:cs="Times New Roman"/>
                <w:sz w:val="24"/>
              </w:rPr>
              <w:t>相关国家产品质检中心必须如实填写</w:t>
            </w:r>
            <w:r>
              <w:rPr>
                <w:rFonts w:hint="eastAsia" w:ascii="Times New Roman" w:hAnsi="Times New Roman" w:eastAsia="仿宋_GB2312" w:cs="Times New Roman"/>
                <w:sz w:val="24"/>
                <w:lang w:eastAsia="zh-CN"/>
              </w:rPr>
              <w:t>法人单位</w:t>
            </w:r>
            <w:r>
              <w:rPr>
                <w:rFonts w:hint="eastAsia" w:ascii="Times New Roman" w:hAnsi="Times New Roman" w:eastAsia="仿宋_GB2312" w:cs="Times New Roman"/>
                <w:sz w:val="24"/>
              </w:rPr>
              <w:t>和国家质检中心的资质信息。</w:t>
            </w:r>
          </w:p>
          <w:p>
            <w:pPr>
              <w:snapToGrid w:val="0"/>
              <w:spacing w:line="360" w:lineRule="exact"/>
              <w:rPr>
                <w:rFonts w:hint="eastAsia" w:ascii="Times New Roman" w:hAnsi="Times New Roman" w:eastAsia="仿宋_GB2312" w:cs="Times New Roman"/>
                <w:sz w:val="24"/>
              </w:rPr>
            </w:pP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ind w:firstLine="4320" w:firstLineChars="1800"/>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检验检测机构负责人签名：</w:t>
            </w:r>
          </w:p>
          <w:p>
            <w:pPr>
              <w:snapToGrid w:val="0"/>
              <w:spacing w:line="360" w:lineRule="exact"/>
              <w:rPr>
                <w:rFonts w:hint="eastAsia" w:ascii="Times New Roman" w:hAnsi="Times New Roman" w:eastAsia="仿宋_GB2312" w:cs="Times New Roman"/>
                <w:sz w:val="24"/>
              </w:rPr>
            </w:pPr>
          </w:p>
          <w:p>
            <w:pPr>
              <w:snapToGrid w:val="0"/>
              <w:spacing w:line="360" w:lineRule="exact"/>
              <w:ind w:firstLine="4320" w:firstLineChars="18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检验检测机构（盖章）：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年      月     日</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F198"/>
    <w:multiLevelType w:val="singleLevel"/>
    <w:tmpl w:val="FDE7F1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F0D5D"/>
    <w:rsid w:val="502F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2022-09-23T02:59:00Z</dcterms:created>
  <dc:creator>测试03</dc:creator>
  <cp:lastModifiedBy>测试03</cp:lastModifiedBy>
  <dcterms:modified xsi:type="dcterms:W3CDTF">2022-09-23T03:00:19Z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