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6FD" w:rsidRPr="00E673DB" w:rsidRDefault="001B06FD" w:rsidP="001B06FD">
      <w:pPr>
        <w:rPr>
          <w:rFonts w:ascii="黑体" w:eastAsia="黑体" w:hAnsi="黑体"/>
          <w:sz w:val="32"/>
          <w:szCs w:val="32"/>
        </w:rPr>
      </w:pPr>
      <w:r w:rsidRPr="00E673DB">
        <w:rPr>
          <w:rFonts w:ascii="黑体" w:eastAsia="黑体" w:hAnsi="黑体"/>
          <w:sz w:val="32"/>
          <w:szCs w:val="32"/>
        </w:rPr>
        <w:t>附件</w:t>
      </w:r>
      <w:r w:rsidRPr="00E673DB">
        <w:rPr>
          <w:rFonts w:ascii="黑体" w:eastAsia="黑体" w:hAnsi="黑体" w:hint="eastAsia"/>
          <w:sz w:val="32"/>
          <w:szCs w:val="32"/>
        </w:rPr>
        <w:t>2</w:t>
      </w:r>
    </w:p>
    <w:p w:rsidR="001B06FD" w:rsidRPr="00C24DC7" w:rsidRDefault="001B06FD" w:rsidP="001B06FD">
      <w:pPr>
        <w:rPr>
          <w:rFonts w:eastAsia="黑体"/>
          <w:sz w:val="32"/>
          <w:szCs w:val="32"/>
        </w:rPr>
      </w:pPr>
    </w:p>
    <w:p w:rsidR="001B06FD" w:rsidRDefault="001B06FD" w:rsidP="001B06FD">
      <w:pPr>
        <w:jc w:val="center"/>
        <w:rPr>
          <w:rFonts w:eastAsia="方正小标宋简体"/>
          <w:spacing w:val="-12"/>
          <w:sz w:val="44"/>
          <w:szCs w:val="44"/>
        </w:rPr>
      </w:pPr>
      <w:r>
        <w:rPr>
          <w:rFonts w:eastAsia="方正小标宋简体" w:hint="eastAsia"/>
          <w:spacing w:val="-12"/>
          <w:sz w:val="44"/>
          <w:szCs w:val="44"/>
        </w:rPr>
        <w:t>部分不合格项目的小知识</w:t>
      </w:r>
    </w:p>
    <w:p w:rsidR="001B06FD" w:rsidRPr="00C24DC7" w:rsidRDefault="001B06FD" w:rsidP="001B06FD">
      <w:pPr>
        <w:jc w:val="center"/>
        <w:rPr>
          <w:rFonts w:eastAsia="方正小标宋简体"/>
          <w:spacing w:val="-12"/>
          <w:sz w:val="44"/>
          <w:szCs w:val="44"/>
        </w:rPr>
      </w:pPr>
    </w:p>
    <w:p w:rsidR="001B06FD" w:rsidRPr="00C24DC7" w:rsidRDefault="001B06FD" w:rsidP="001B06FD">
      <w:pPr>
        <w:ind w:firstLineChars="200" w:firstLine="592"/>
        <w:rPr>
          <w:rFonts w:eastAsia="黑体"/>
          <w:spacing w:val="-12"/>
          <w:sz w:val="32"/>
          <w:szCs w:val="32"/>
        </w:rPr>
      </w:pPr>
      <w:r>
        <w:rPr>
          <w:rFonts w:eastAsia="黑体" w:hint="eastAsia"/>
          <w:spacing w:val="-12"/>
          <w:sz w:val="32"/>
          <w:szCs w:val="32"/>
        </w:rPr>
        <w:t>一</w:t>
      </w:r>
      <w:r w:rsidRPr="00C24DC7">
        <w:rPr>
          <w:rFonts w:eastAsia="黑体"/>
          <w:spacing w:val="-12"/>
          <w:sz w:val="32"/>
          <w:szCs w:val="32"/>
        </w:rPr>
        <w:t>、溶剂残留量</w:t>
      </w:r>
    </w:p>
    <w:p w:rsidR="001B06FD" w:rsidRDefault="001B06FD" w:rsidP="00CF3C64">
      <w:pPr>
        <w:ind w:firstLineChars="200" w:firstLine="640"/>
        <w:textAlignment w:val="baseline"/>
        <w:rPr>
          <w:rFonts w:eastAsia="仿宋_GB2312"/>
          <w:color w:val="000000"/>
          <w:sz w:val="32"/>
          <w:szCs w:val="32"/>
        </w:rPr>
      </w:pPr>
      <w:r w:rsidRPr="00C24DC7">
        <w:rPr>
          <w:rFonts w:eastAsia="仿宋_GB2312"/>
          <w:color w:val="000000"/>
          <w:sz w:val="32"/>
          <w:szCs w:val="32"/>
        </w:rPr>
        <w:t>溶剂残留量中的溶剂是指浸出工艺生产植物油所用的溶剂</w:t>
      </w:r>
      <w:r>
        <w:rPr>
          <w:rFonts w:eastAsia="仿宋_GB2312" w:hint="eastAsia"/>
          <w:color w:val="000000"/>
          <w:sz w:val="32"/>
          <w:szCs w:val="32"/>
        </w:rPr>
        <w:t>。</w:t>
      </w:r>
      <w:r w:rsidRPr="00C24DC7">
        <w:rPr>
          <w:rFonts w:eastAsia="仿宋_GB2312"/>
          <w:color w:val="000000"/>
          <w:sz w:val="32"/>
          <w:szCs w:val="32"/>
        </w:rPr>
        <w:t>《大豆油》（</w:t>
      </w:r>
      <w:r w:rsidRPr="00C24DC7">
        <w:rPr>
          <w:rFonts w:eastAsia="仿宋_GB2312"/>
          <w:color w:val="000000"/>
          <w:sz w:val="32"/>
          <w:szCs w:val="32"/>
        </w:rPr>
        <w:t>GB/T 1535</w:t>
      </w:r>
      <w:r w:rsidRPr="00C24DC7">
        <w:rPr>
          <w:rFonts w:ascii="仿宋_GB2312" w:eastAsia="仿宋_GB2312" w:hint="eastAsia"/>
          <w:color w:val="000000"/>
          <w:sz w:val="32"/>
          <w:szCs w:val="32"/>
        </w:rPr>
        <w:t>—</w:t>
      </w:r>
      <w:r w:rsidRPr="00C24DC7">
        <w:rPr>
          <w:rFonts w:eastAsia="仿宋_GB2312"/>
          <w:color w:val="000000"/>
          <w:sz w:val="32"/>
          <w:szCs w:val="32"/>
        </w:rPr>
        <w:t>2003</w:t>
      </w:r>
      <w:r w:rsidRPr="00C24DC7">
        <w:rPr>
          <w:rFonts w:eastAsia="仿宋_GB2312"/>
          <w:color w:val="000000"/>
          <w:sz w:val="32"/>
          <w:szCs w:val="32"/>
        </w:rPr>
        <w:t>）中规定，四级压榨成品大豆油中溶剂残留量不得检出（</w:t>
      </w:r>
      <w:proofErr w:type="gramStart"/>
      <w:r w:rsidRPr="00C24DC7">
        <w:rPr>
          <w:rFonts w:eastAsia="仿宋_GB2312"/>
          <w:color w:val="000000"/>
          <w:sz w:val="32"/>
          <w:szCs w:val="32"/>
        </w:rPr>
        <w:t>检出值</w:t>
      </w:r>
      <w:proofErr w:type="gramEnd"/>
      <w:r w:rsidRPr="00C24DC7">
        <w:rPr>
          <w:rFonts w:eastAsia="仿宋_GB2312"/>
          <w:color w:val="000000"/>
          <w:sz w:val="32"/>
          <w:szCs w:val="32"/>
        </w:rPr>
        <w:t>小于</w:t>
      </w:r>
      <w:r w:rsidRPr="00C24DC7">
        <w:rPr>
          <w:rFonts w:eastAsia="仿宋_GB2312"/>
          <w:color w:val="000000"/>
          <w:sz w:val="32"/>
          <w:szCs w:val="32"/>
        </w:rPr>
        <w:t>10mg/kg</w:t>
      </w:r>
      <w:r w:rsidRPr="00C24DC7">
        <w:rPr>
          <w:rFonts w:eastAsia="仿宋_GB2312"/>
          <w:color w:val="000000"/>
          <w:sz w:val="32"/>
          <w:szCs w:val="32"/>
        </w:rPr>
        <w:t>视为未检出）。溶剂残留量超标的原因可能是生产加工过程中使用浸提溶剂后，没有在后续工艺中采取有效措施去除溶剂，或又将此类产品违规标称为压榨。</w:t>
      </w:r>
      <w:r>
        <w:rPr>
          <w:rFonts w:eastAsia="仿宋_GB2312"/>
          <w:color w:val="000000"/>
          <w:sz w:val="32"/>
          <w:szCs w:val="32"/>
        </w:rPr>
        <w:t>食用油中溶剂残留量</w:t>
      </w:r>
      <w:bookmarkStart w:id="0" w:name="_GoBack"/>
      <w:bookmarkEnd w:id="0"/>
      <w:r>
        <w:rPr>
          <w:rFonts w:eastAsia="仿宋_GB2312"/>
          <w:color w:val="000000"/>
          <w:sz w:val="32"/>
          <w:szCs w:val="32"/>
        </w:rPr>
        <w:t>过高，长期</w:t>
      </w:r>
      <w:r>
        <w:rPr>
          <w:rFonts w:eastAsia="仿宋_GB2312" w:hint="eastAsia"/>
          <w:color w:val="000000"/>
          <w:sz w:val="32"/>
          <w:szCs w:val="32"/>
        </w:rPr>
        <w:t>大量摄入可能</w:t>
      </w:r>
      <w:r w:rsidRPr="00C24DC7">
        <w:rPr>
          <w:rFonts w:eastAsia="仿宋_GB2312"/>
          <w:color w:val="000000"/>
          <w:sz w:val="32"/>
          <w:szCs w:val="32"/>
        </w:rPr>
        <w:t>会对人体的神经系统和造血系统</w:t>
      </w:r>
      <w:r>
        <w:rPr>
          <w:rFonts w:eastAsia="仿宋_GB2312" w:hint="eastAsia"/>
          <w:color w:val="000000"/>
          <w:sz w:val="32"/>
          <w:szCs w:val="32"/>
        </w:rPr>
        <w:t>产生影响</w:t>
      </w:r>
      <w:r w:rsidRPr="00C24DC7">
        <w:rPr>
          <w:rFonts w:eastAsia="仿宋_GB2312"/>
          <w:color w:val="000000"/>
          <w:sz w:val="32"/>
          <w:szCs w:val="32"/>
        </w:rPr>
        <w:t>。</w:t>
      </w:r>
    </w:p>
    <w:p w:rsidR="001B06FD" w:rsidRPr="00C24DC7" w:rsidRDefault="001B06FD" w:rsidP="001B06FD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二</w:t>
      </w:r>
      <w:r w:rsidRPr="00C24DC7">
        <w:rPr>
          <w:rFonts w:eastAsia="黑体"/>
          <w:sz w:val="32"/>
          <w:szCs w:val="32"/>
        </w:rPr>
        <w:t>、钠</w:t>
      </w:r>
    </w:p>
    <w:p w:rsidR="001B06FD" w:rsidRPr="00C24DC7" w:rsidRDefault="001B06FD" w:rsidP="001B06FD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C24DC7">
        <w:rPr>
          <w:rFonts w:eastAsia="仿宋_GB2312"/>
          <w:sz w:val="32"/>
          <w:szCs w:val="32"/>
        </w:rPr>
        <w:t>钠是人体必需的营养元素。《食品安全国家标准</w:t>
      </w:r>
      <w:r w:rsidRPr="00C24DC7">
        <w:rPr>
          <w:rFonts w:eastAsia="仿宋_GB2312"/>
          <w:sz w:val="32"/>
          <w:szCs w:val="32"/>
        </w:rPr>
        <w:t xml:space="preserve"> </w:t>
      </w:r>
      <w:r w:rsidRPr="00C24DC7">
        <w:rPr>
          <w:rFonts w:eastAsia="仿宋_GB2312"/>
          <w:sz w:val="32"/>
          <w:szCs w:val="32"/>
        </w:rPr>
        <w:t>婴幼儿谷类辅助食品》（</w:t>
      </w:r>
      <w:r w:rsidRPr="00C24DC7">
        <w:rPr>
          <w:rFonts w:eastAsia="仿宋_GB2312"/>
          <w:sz w:val="32"/>
          <w:szCs w:val="32"/>
        </w:rPr>
        <w:t>GB 10769</w:t>
      </w:r>
      <w:r w:rsidRPr="00C24DC7">
        <w:rPr>
          <w:rFonts w:ascii="仿宋_GB2312" w:eastAsia="仿宋_GB2312" w:hint="eastAsia"/>
          <w:color w:val="000000"/>
          <w:sz w:val="32"/>
          <w:szCs w:val="32"/>
        </w:rPr>
        <w:t>—</w:t>
      </w:r>
      <w:r w:rsidRPr="00C24DC7">
        <w:rPr>
          <w:rFonts w:eastAsia="仿宋_GB2312"/>
          <w:sz w:val="32"/>
          <w:szCs w:val="32"/>
        </w:rPr>
        <w:t>2010</w:t>
      </w:r>
      <w:r w:rsidRPr="00C24DC7">
        <w:rPr>
          <w:rFonts w:eastAsia="仿宋_GB2312"/>
          <w:sz w:val="32"/>
          <w:szCs w:val="32"/>
        </w:rPr>
        <w:t>）中规定，婴幼儿谷物辅助食品中钠元素指标不超过</w:t>
      </w:r>
      <w:r w:rsidRPr="00C24DC7">
        <w:rPr>
          <w:rFonts w:eastAsia="仿宋_GB2312"/>
          <w:sz w:val="32"/>
          <w:szCs w:val="32"/>
        </w:rPr>
        <w:t>24.0 mg/100kJ</w:t>
      </w:r>
      <w:r w:rsidRPr="00C24DC7">
        <w:rPr>
          <w:rFonts w:eastAsia="仿宋_GB2312"/>
          <w:sz w:val="32"/>
          <w:szCs w:val="32"/>
        </w:rPr>
        <w:t>，且《食品安全国家标准</w:t>
      </w:r>
      <w:r w:rsidRPr="00C24DC7">
        <w:rPr>
          <w:rFonts w:eastAsia="仿宋_GB2312"/>
          <w:sz w:val="32"/>
          <w:szCs w:val="32"/>
        </w:rPr>
        <w:t xml:space="preserve"> </w:t>
      </w:r>
      <w:r w:rsidRPr="00C24DC7">
        <w:rPr>
          <w:rFonts w:eastAsia="仿宋_GB2312"/>
          <w:sz w:val="32"/>
          <w:szCs w:val="32"/>
        </w:rPr>
        <w:t>预包装特殊膳食用食品标签》（</w:t>
      </w:r>
      <w:r w:rsidRPr="00C24DC7">
        <w:rPr>
          <w:rFonts w:eastAsia="仿宋_GB2312"/>
          <w:sz w:val="32"/>
          <w:szCs w:val="32"/>
        </w:rPr>
        <w:t>GB 13432</w:t>
      </w:r>
      <w:r w:rsidRPr="00C24DC7">
        <w:rPr>
          <w:rFonts w:ascii="仿宋_GB2312" w:eastAsia="仿宋_GB2312" w:hint="eastAsia"/>
          <w:color w:val="000000"/>
          <w:sz w:val="32"/>
          <w:szCs w:val="32"/>
        </w:rPr>
        <w:t>—</w:t>
      </w:r>
      <w:r w:rsidRPr="00C24DC7">
        <w:rPr>
          <w:rFonts w:eastAsia="仿宋_GB2312"/>
          <w:sz w:val="32"/>
          <w:szCs w:val="32"/>
        </w:rPr>
        <w:t>2013</w:t>
      </w:r>
      <w:r w:rsidRPr="00C24DC7">
        <w:rPr>
          <w:rFonts w:eastAsia="仿宋_GB2312"/>
          <w:sz w:val="32"/>
          <w:szCs w:val="32"/>
        </w:rPr>
        <w:t>）中规定，钠含量不得低于标签明示值的</w:t>
      </w:r>
      <w:r w:rsidRPr="00C24DC7">
        <w:rPr>
          <w:rFonts w:eastAsia="仿宋_GB2312"/>
          <w:sz w:val="32"/>
          <w:szCs w:val="32"/>
        </w:rPr>
        <w:t>80%</w:t>
      </w:r>
      <w:r w:rsidRPr="00C24DC7">
        <w:rPr>
          <w:rFonts w:eastAsia="仿宋_GB2312"/>
          <w:sz w:val="32"/>
          <w:szCs w:val="32"/>
        </w:rPr>
        <w:t>。钠元素不达标原因可能是原辅料质量控制不严，包括食品营养强化剂不满足质量规格要求、食品原料本底含量不清等；生产加工环节控制不严，包括生产加工过程中搅拌不均匀、企业未按标签明</w:t>
      </w:r>
      <w:r w:rsidRPr="00C24DC7">
        <w:rPr>
          <w:rFonts w:eastAsia="仿宋_GB2312"/>
          <w:sz w:val="32"/>
          <w:szCs w:val="32"/>
        </w:rPr>
        <w:lastRenderedPageBreak/>
        <w:t>示值或企业标准的要求进行添加。</w:t>
      </w:r>
    </w:p>
    <w:p w:rsidR="001B06FD" w:rsidRPr="009D096E" w:rsidRDefault="001B06FD" w:rsidP="001B06FD">
      <w:pPr>
        <w:ind w:firstLineChars="200" w:firstLine="592"/>
        <w:rPr>
          <w:rFonts w:eastAsia="黑体"/>
          <w:spacing w:val="-12"/>
          <w:sz w:val="32"/>
          <w:szCs w:val="32"/>
        </w:rPr>
      </w:pPr>
      <w:r>
        <w:rPr>
          <w:rFonts w:eastAsia="黑体" w:hint="eastAsia"/>
          <w:spacing w:val="-12"/>
          <w:sz w:val="32"/>
          <w:szCs w:val="32"/>
        </w:rPr>
        <w:t>三</w:t>
      </w:r>
      <w:r w:rsidRPr="009D096E">
        <w:rPr>
          <w:rFonts w:eastAsia="黑体" w:hint="eastAsia"/>
          <w:spacing w:val="-12"/>
          <w:sz w:val="32"/>
          <w:szCs w:val="32"/>
        </w:rPr>
        <w:t>、氯霉素</w:t>
      </w:r>
    </w:p>
    <w:p w:rsidR="001B06FD" w:rsidRDefault="001B06FD" w:rsidP="001B06FD">
      <w:pPr>
        <w:ind w:firstLineChars="200" w:firstLine="640"/>
        <w:rPr>
          <w:rFonts w:eastAsia="仿宋_GB2312"/>
          <w:sz w:val="32"/>
          <w:szCs w:val="32"/>
        </w:rPr>
      </w:pPr>
      <w:r w:rsidRPr="009D096E">
        <w:rPr>
          <w:rFonts w:eastAsia="仿宋_GB2312" w:hint="eastAsia"/>
          <w:sz w:val="32"/>
          <w:szCs w:val="32"/>
        </w:rPr>
        <w:t>氯霉素是一种广谱抑菌剂，</w:t>
      </w:r>
      <w:r w:rsidRPr="00BA7DBA">
        <w:rPr>
          <w:rFonts w:eastAsia="仿宋_GB2312"/>
          <w:sz w:val="32"/>
          <w:szCs w:val="32"/>
        </w:rPr>
        <w:t>《动物性食品中兽药最高残留限量》（农业部公告第</w:t>
      </w:r>
      <w:r w:rsidRPr="00BA7DBA">
        <w:rPr>
          <w:rFonts w:eastAsia="仿宋_GB2312"/>
          <w:sz w:val="32"/>
          <w:szCs w:val="32"/>
        </w:rPr>
        <w:t>235</w:t>
      </w:r>
      <w:r w:rsidRPr="00BA7DBA">
        <w:rPr>
          <w:rFonts w:eastAsia="仿宋_GB2312"/>
          <w:sz w:val="32"/>
          <w:szCs w:val="32"/>
        </w:rPr>
        <w:t>号）</w:t>
      </w:r>
      <w:r w:rsidRPr="009D096E">
        <w:rPr>
          <w:rFonts w:eastAsia="仿宋_GB2312" w:hint="eastAsia"/>
          <w:sz w:val="32"/>
          <w:szCs w:val="32"/>
        </w:rPr>
        <w:t>中将氯霉素列入禁止使用且不得在动物性食品中检出的药物</w:t>
      </w:r>
      <w:r>
        <w:rPr>
          <w:rFonts w:eastAsia="仿宋_GB2312" w:hint="eastAsia"/>
          <w:sz w:val="32"/>
          <w:szCs w:val="32"/>
        </w:rPr>
        <w:t>。</w:t>
      </w:r>
      <w:r w:rsidRPr="009D096E">
        <w:rPr>
          <w:rFonts w:eastAsia="仿宋_GB2312" w:hint="eastAsia"/>
          <w:sz w:val="32"/>
          <w:szCs w:val="32"/>
        </w:rPr>
        <w:t>蜂产品中检出氯霉素的主要原因</w:t>
      </w:r>
      <w:r>
        <w:rPr>
          <w:rFonts w:eastAsia="仿宋_GB2312" w:hint="eastAsia"/>
          <w:sz w:val="32"/>
          <w:szCs w:val="32"/>
        </w:rPr>
        <w:t>，</w:t>
      </w:r>
      <w:r w:rsidRPr="009D096E">
        <w:rPr>
          <w:rFonts w:eastAsia="仿宋_GB2312" w:hint="eastAsia"/>
          <w:sz w:val="32"/>
          <w:szCs w:val="32"/>
        </w:rPr>
        <w:t>一方面是蜂农为防</w:t>
      </w:r>
      <w:r>
        <w:rPr>
          <w:rFonts w:eastAsia="仿宋_GB2312" w:hint="eastAsia"/>
          <w:sz w:val="32"/>
          <w:szCs w:val="32"/>
        </w:rPr>
        <w:t>治</w:t>
      </w:r>
      <w:r w:rsidRPr="009D096E">
        <w:rPr>
          <w:rFonts w:eastAsia="仿宋_GB2312" w:hint="eastAsia"/>
          <w:sz w:val="32"/>
          <w:szCs w:val="32"/>
        </w:rPr>
        <w:t>病虫害而非法使用禁用兽药氯霉素，另一方面可能是因为养蜂地域的环境受到污染。氯霉素</w:t>
      </w:r>
      <w:r>
        <w:rPr>
          <w:rFonts w:eastAsia="仿宋_GB2312" w:hint="eastAsia"/>
          <w:sz w:val="32"/>
          <w:szCs w:val="32"/>
        </w:rPr>
        <w:t>可能</w:t>
      </w:r>
      <w:r w:rsidRPr="009D096E">
        <w:rPr>
          <w:rFonts w:eastAsia="仿宋_GB2312" w:hint="eastAsia"/>
          <w:sz w:val="32"/>
          <w:szCs w:val="32"/>
        </w:rPr>
        <w:t>会抑制人体骨骼的造血功能，引起人的再生障碍性贫血、粒状白细胞缺乏症等疾病</w:t>
      </w:r>
      <w:r>
        <w:rPr>
          <w:rFonts w:eastAsia="仿宋_GB2312" w:hint="eastAsia"/>
          <w:sz w:val="32"/>
          <w:szCs w:val="32"/>
        </w:rPr>
        <w:t>。</w:t>
      </w:r>
      <w:r w:rsidRPr="009D096E">
        <w:rPr>
          <w:rFonts w:eastAsia="仿宋_GB2312" w:hint="eastAsia"/>
          <w:sz w:val="32"/>
          <w:szCs w:val="32"/>
        </w:rPr>
        <w:t>过量食用高含量氯霉素的蜂蜜会对人体</w:t>
      </w:r>
      <w:r>
        <w:rPr>
          <w:rFonts w:eastAsia="仿宋_GB2312" w:hint="eastAsia"/>
          <w:sz w:val="32"/>
          <w:szCs w:val="32"/>
        </w:rPr>
        <w:t>健康</w:t>
      </w:r>
      <w:r w:rsidRPr="009D096E">
        <w:rPr>
          <w:rFonts w:eastAsia="仿宋_GB2312" w:hint="eastAsia"/>
          <w:sz w:val="32"/>
          <w:szCs w:val="32"/>
        </w:rPr>
        <w:t>造成</w:t>
      </w:r>
      <w:r>
        <w:rPr>
          <w:rFonts w:eastAsia="仿宋_GB2312" w:hint="eastAsia"/>
          <w:sz w:val="32"/>
          <w:szCs w:val="32"/>
        </w:rPr>
        <w:t>影响</w:t>
      </w:r>
      <w:r w:rsidRPr="009D096E">
        <w:rPr>
          <w:rFonts w:eastAsia="仿宋_GB2312" w:hint="eastAsia"/>
          <w:sz w:val="32"/>
          <w:szCs w:val="32"/>
        </w:rPr>
        <w:t>。</w:t>
      </w:r>
    </w:p>
    <w:p w:rsidR="007D6E15" w:rsidRDefault="007D6E15" w:rsidP="001B06FD"/>
    <w:sectPr w:rsidR="007D6E1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6FD" w:rsidRDefault="001B06FD" w:rsidP="001B06FD">
      <w:r>
        <w:separator/>
      </w:r>
    </w:p>
  </w:endnote>
  <w:endnote w:type="continuationSeparator" w:id="0">
    <w:p w:rsidR="001B06FD" w:rsidRDefault="001B06FD" w:rsidP="001B0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8900473"/>
      <w:docPartObj>
        <w:docPartGallery w:val="Page Numbers (Bottom of Page)"/>
        <w:docPartUnique/>
      </w:docPartObj>
    </w:sdtPr>
    <w:sdtEndPr/>
    <w:sdtContent>
      <w:p w:rsidR="001B06FD" w:rsidRDefault="001B06F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3C64" w:rsidRPr="00CF3C64">
          <w:rPr>
            <w:noProof/>
            <w:lang w:val="zh-CN"/>
          </w:rPr>
          <w:t>2</w:t>
        </w:r>
        <w:r>
          <w:fldChar w:fldCharType="end"/>
        </w:r>
      </w:p>
    </w:sdtContent>
  </w:sdt>
  <w:p w:rsidR="001B06FD" w:rsidRDefault="001B06F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6FD" w:rsidRDefault="001B06FD" w:rsidP="001B06FD">
      <w:r>
        <w:separator/>
      </w:r>
    </w:p>
  </w:footnote>
  <w:footnote w:type="continuationSeparator" w:id="0">
    <w:p w:rsidR="001B06FD" w:rsidRDefault="001B06FD" w:rsidP="001B06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47C"/>
    <w:rsid w:val="001B06FD"/>
    <w:rsid w:val="004D747C"/>
    <w:rsid w:val="007D6E15"/>
    <w:rsid w:val="00CF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6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06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06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06F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06F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6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06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06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06F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06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3958C48C.dotm</Template>
  <TotalTime>0</TotalTime>
  <Pages>2</Pages>
  <Words>99</Words>
  <Characters>569</Characters>
  <Application>Microsoft Office Word</Application>
  <DocSecurity>0</DocSecurity>
  <Lines>4</Lines>
  <Paragraphs>1</Paragraphs>
  <ScaleCrop>false</ScaleCrop>
  <Company>CFDA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李雨虹</dc:creator>
  <cp:keywords/>
  <dc:description/>
  <cp:lastModifiedBy>李雨虹</cp:lastModifiedBy>
  <cp:revision>3</cp:revision>
  <dcterms:created xsi:type="dcterms:W3CDTF">2018-05-29T01:08:00Z</dcterms:created>
  <dcterms:modified xsi:type="dcterms:W3CDTF">2018-05-29T01:37:00Z</dcterms:modified>
</cp:coreProperties>
</file>