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国家市场监督管理总局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20802600</wp:posOffset>
                </wp:positionV>
                <wp:extent cx="5761990" cy="1270"/>
                <wp:effectExtent l="9525" t="9525" r="19685" b="1778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1990" cy="1270"/>
                        </a:xfrm>
                        <a:prstGeom prst="straightConnector1">
                          <a:avLst/>
                        </a:prstGeom>
                        <a:ln w="1905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pt;margin-top:1638pt;height:0.1pt;width:453.7pt;z-index:251740160;mso-width-relative:page;mso-height-relative:page;" filled="f" stroked="t" coordsize="21600,21600" o:gfxdata="UEsDBAoAAAAAAIdO4kAAAAAAAAAAAAAAAAAEAAAAZHJzL1BLAwQUAAAACACHTuJAi14omtoAAAAL&#10;AQAADwAAAGRycy9kb3ducmV2LnhtbE2PS0/DMBCE70j8B2uRuFE7aSkQ4lSoCCEuUR8cOLrxEkfE&#10;6yh2H/DrWcQBbrs7o9lvysXJ9+KAY+wCacgmCgRSE2xHrYbX7dPVLYiYDFnTB0INnxhhUZ2flaaw&#10;4UhrPGxSKziEYmE0uJSGQsrYOPQmTsKAxNp7GL1JvI6ttKM5crjvZa7UXHrTEX9wZsClw+Zjs/ca&#10;6uXLc1LXq9W6dm/5dto81vHhS+vLi0zdg0h4Sn9m+MFndKiYaRf2ZKPoNcy4SdIwzW/mPLHhLstm&#10;IHa/pxxkVcr/HapvUEsDBBQAAAAIAIdO4kAE603c6gEAALADAAAOAAAAZHJzL2Uyb0RvYy54bWyt&#10;U0uOEzEQ3SNxB8t70kmkmSGtdGaRMGwQRAIOULHd3Zb8w2XSySW4ABIrYAWsZs9pYDgGZSeEATYI&#10;0Qt3lcv1qt5zeX65s4ZtVUTtXcMnozFnygkvtesa/vzZ1b37nGECJ8F4pxq+V8gvF3fvzIdQq6nv&#10;vZEqMgJxWA+h4X1Koa4qFL2ygCMflKNg66OFRG7sKhlhIHRrqul4fF4NPsoQvVCItLs6BPmi4Let&#10;EulJ26JKzDScektljWXd5LVazKHuIoRei2Mb8A9dWNCOip6gVpCAvYz6DyirRfTo2zQS3la+bbVQ&#10;hQOxmYx/Y/O0h6AKFxIHw0km/H+w4vF2HZmWdHckjwNLd3Tz+vrrq3c3nz5+eXv97fObbH94zyhO&#10;Yg0Ba8pZunU8ehjWMTPftdHmP3FiuyLw/iSw2iUmaPPs4nwym1EhQbHJ9KJAVj9zQ8T0UHnLstFw&#10;TBF016eld45u0sdJ0Ri2jzBRdUr8kZALG8cGQp2Nz3IBoGHCF2TYQOTQdSUVvdHyShuTEzB2m6WJ&#10;bAt5OMqXKRLsL8dyjRVgfzhXQoex6RXIB06ytA+kmqP55rkDqyRnRtFzyBYBQp1Am785SaWNywmq&#10;jO6RZtb8oHK2Nl7ui/hV9mgsSsfHEc5zd9sn+/ZDW3w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i14omtoAAAALAQAADwAAAAAAAAABACAAAAAiAAAAZHJzL2Rvd25yZXYueG1sUEsBAhQAFAAAAAgA&#10;h07iQATrTdzqAQAAsAMAAA4AAAAAAAAAAQAgAAAAKQEAAGRycy9lMm9Eb2MueG1sUEsFBgAAAAAG&#10;AAYAWQEAAIUFAAAAAA==&#10;">
                <v:fill on="f" focussize="0,0"/>
                <v:stroke weight="1.5pt" color="#000000" joinstyle="round" endcap="square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国市监处〔202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当事人：橙心优选（北京）科技发展有限公司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主体资格证照名称：营业执照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统一社会信用代码：91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110108</w:t>
      </w:r>
      <w:r>
        <w:rPr>
          <w:rFonts w:hint="eastAsia" w:ascii="仿宋_GB2312" w:hAnsi="仿宋_GB2312" w:eastAsia="仿宋_GB2312" w:cs="仿宋_GB2312"/>
          <w:sz w:val="32"/>
          <w:szCs w:val="32"/>
        </w:rPr>
        <w:t>MA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01BCTG6F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根据相关线索，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本机关依法对当事人涉嫌实施不正当价格行为立案调查。</w:t>
      </w:r>
      <w:r>
        <w:rPr>
          <w:rFonts w:hint="eastAsia" w:ascii="仿宋_GB2312" w:hAnsi="仿宋_GB2312" w:eastAsia="仿宋_GB2312" w:cs="仿宋_GB2312"/>
          <w:sz w:val="32"/>
          <w:szCs w:val="32"/>
        </w:rPr>
        <w:t>调查过程中，依法调取相关证据材料，并制作询问笔录。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020年10月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以来，当事人通过“</w:t>
      </w:r>
      <w:r>
        <w:rPr>
          <w:rFonts w:hint="eastAsia" w:ascii="仿宋_GB2312" w:hAnsi="仿宋_GB2312" w:eastAsia="仿宋_GB2312" w:cs="仿宋_GB2312"/>
          <w:sz w:val="32"/>
          <w:szCs w:val="32"/>
        </w:rPr>
        <w:t>橙心优选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”在重庆市</w:t>
      </w:r>
      <w:r>
        <w:rPr>
          <w:rFonts w:hint="eastAsia" w:ascii="仿宋_GB2312" w:hAnsi="仿宋_GB2312" w:eastAsia="仿宋_GB2312" w:cs="仿宋_GB2312"/>
          <w:sz w:val="32"/>
          <w:szCs w:val="32"/>
        </w:rPr>
        <w:t>销售商品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时，存在以下行为：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一、以排挤竞争对手为目的，</w:t>
      </w:r>
      <w:r>
        <w:rPr>
          <w:rFonts w:hint="eastAsia" w:ascii="黑体" w:hAnsi="黑体" w:eastAsia="黑体" w:cs="黑体"/>
          <w:sz w:val="32"/>
          <w:szCs w:val="32"/>
        </w:rPr>
        <w:t>低于成本销售商品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的行为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当事人采取秒杀、活动券等补贴形式，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以低于成本的价格销售商品。具体行为举例如下：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2020年12月16日，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销售“万人团陕西红香酥梨300g/份”，标示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团购价￥0.88，补贴￥3.62，原价￥4.5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经查，</w:t>
      </w:r>
      <w:r>
        <w:rPr>
          <w:rFonts w:hint="eastAsia" w:ascii="仿宋_GB2312" w:hAnsi="仿宋_GB2312" w:eastAsia="仿宋_GB2312" w:cs="仿宋_GB2312"/>
          <w:sz w:val="32"/>
          <w:szCs w:val="32"/>
        </w:rPr>
        <w:t>该款商品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进货成本</w:t>
      </w:r>
      <w:r>
        <w:rPr>
          <w:rFonts w:hint="eastAsia" w:ascii="仿宋_GB2312" w:hAnsi="仿宋_GB2312" w:eastAsia="仿宋_GB2312" w:cs="仿宋_GB2312"/>
          <w:sz w:val="32"/>
          <w:szCs w:val="32"/>
        </w:rPr>
        <w:t>为2.4元/份。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2020年12月16日，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销售“板栗300g/份”，单品秒杀价0.99元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。经查，</w:t>
      </w:r>
      <w:r>
        <w:rPr>
          <w:rFonts w:hint="eastAsia" w:ascii="仿宋_GB2312" w:hAnsi="仿宋_GB2312" w:eastAsia="仿宋_GB2312" w:cs="仿宋_GB2312"/>
          <w:sz w:val="32"/>
          <w:szCs w:val="32"/>
        </w:rPr>
        <w:t>该款商品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进货成本</w:t>
      </w:r>
      <w:r>
        <w:rPr>
          <w:rFonts w:hint="eastAsia" w:ascii="仿宋_GB2312" w:hAnsi="仿宋_GB2312" w:eastAsia="仿宋_GB2312" w:cs="仿宋_GB2312"/>
          <w:sz w:val="32"/>
          <w:szCs w:val="32"/>
        </w:rPr>
        <w:t>为2.5元/份。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根据当事人提供的财务数据，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2020年10月1日至12月15日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累计补贴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，致使大量商品实际销售价格低于进货成本。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计入运营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成本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当事人实际销售收入远低于成本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利用虚假的或者使人误解的价格手段，诱骗消费者或者其他经营者与其进行交易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的行为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2020年12月16日，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销售“山东大蒜250g”，标示“￥0.89，补贴￥2.69，原价￥3.58”。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经查</w:t>
      </w:r>
      <w:r>
        <w:rPr>
          <w:rFonts w:hint="eastAsia" w:ascii="仿宋_GB2312" w:hAnsi="仿宋_GB2312" w:eastAsia="仿宋_GB2312" w:cs="仿宋_GB2312"/>
          <w:sz w:val="32"/>
          <w:szCs w:val="32"/>
        </w:rPr>
        <w:t>，该商品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原价实际为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.99元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2020年12月16日，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销售“奶白菜300g”，标示“秒杀价￥0.99，</w:t>
      </w:r>
      <w:r>
        <w:rPr>
          <w:rFonts w:hint="eastAsia" w:ascii="仿宋_GB2312" w:hAnsi="仿宋_GB2312" w:eastAsia="仿宋_GB2312" w:cs="仿宋_GB2312"/>
          <w:strike/>
          <w:dstrike w:val="0"/>
          <w:sz w:val="32"/>
          <w:szCs w:val="32"/>
        </w:rPr>
        <w:t>￥</w:t>
      </w:r>
      <w:r>
        <w:rPr>
          <w:rFonts w:hint="eastAsia" w:ascii="仿宋_GB2312" w:hAnsi="仿宋_GB2312" w:eastAsia="仿宋_GB2312" w:cs="仿宋_GB2312"/>
          <w:strike/>
          <w:dstrike w:val="0"/>
          <w:sz w:val="32"/>
          <w:szCs w:val="32"/>
          <w:lang w:val="en-US" w:eastAsia="zh-CN"/>
        </w:rPr>
        <w:t>6.50</w:t>
      </w:r>
      <w:r>
        <w:rPr>
          <w:rFonts w:hint="eastAsia" w:ascii="仿宋_GB2312" w:hAnsi="仿宋_GB2312" w:eastAsia="仿宋_GB2312" w:cs="仿宋_GB2312"/>
          <w:sz w:val="32"/>
          <w:szCs w:val="32"/>
        </w:rPr>
        <w:t>”。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以划线价作为促销活动的基准，未标明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或者表明</w:t>
      </w:r>
      <w:r>
        <w:rPr>
          <w:rFonts w:hint="eastAsia" w:ascii="仿宋_GB2312" w:hAnsi="仿宋_GB2312" w:eastAsia="仿宋_GB2312" w:cs="仿宋_GB2312"/>
          <w:sz w:val="32"/>
          <w:szCs w:val="32"/>
        </w:rPr>
        <w:t>划线价格的含义。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以上示例的</w:t>
      </w:r>
      <w:r>
        <w:rPr>
          <w:rFonts w:hint="eastAsia" w:ascii="仿宋_GB2312" w:hAnsi="仿宋_GB2312" w:eastAsia="仿宋_GB2312" w:cs="仿宋_GB2312"/>
          <w:sz w:val="32"/>
          <w:szCs w:val="32"/>
        </w:rPr>
        <w:t>事实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有商品价格页面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截图</w:t>
      </w:r>
      <w:r>
        <w:rPr>
          <w:rFonts w:hint="eastAsia" w:ascii="仿宋_GB2312" w:hAnsi="仿宋_GB2312" w:eastAsia="仿宋_GB2312" w:cs="仿宋_GB2312"/>
          <w:sz w:val="32"/>
          <w:szCs w:val="32"/>
        </w:rPr>
        <w:t>、协议、补贴情况、相关财务数据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交易记录、询问笔录等证据证明。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年2月2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日，本机关向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送达了《行政处罚听证告知书》，告知了拟作出行政处罚的事实、理由、依据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处罚内容，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以及依法享有</w:t>
      </w:r>
      <w:r>
        <w:rPr>
          <w:rFonts w:hint="eastAsia" w:ascii="仿宋_GB2312" w:hAnsi="仿宋_GB2312" w:eastAsia="仿宋_GB2312" w:cs="仿宋_GB2312"/>
          <w:sz w:val="32"/>
          <w:szCs w:val="32"/>
        </w:rPr>
        <w:t>陈述、申辩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和要求听证的权利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当事人书面来函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放弃陈述、申辩和要求举行听证的权利。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本机关认为，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上述行为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，分别构成了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《中华人民共和国价格法》第十四条第（二）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</w:rPr>
        <w:t>“在依法降价处理鲜活商品、季节性商品、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积压</w:t>
      </w:r>
      <w:r>
        <w:rPr>
          <w:rFonts w:hint="eastAsia" w:ascii="仿宋_GB2312" w:hAnsi="仿宋_GB2312" w:eastAsia="仿宋_GB2312" w:cs="仿宋_GB2312"/>
          <w:sz w:val="32"/>
          <w:szCs w:val="32"/>
        </w:rPr>
        <w:t>商品等商品外，为了排挤竞争对手或者独占市场，以低于成本的价格倾销，扰乱正常的生产经营秩序，损害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</w:t>
      </w:r>
      <w:r>
        <w:rPr>
          <w:rFonts w:hint="eastAsia" w:ascii="仿宋_GB2312" w:hAnsi="仿宋_GB2312" w:eastAsia="仿宋_GB2312" w:cs="仿宋_GB2312"/>
          <w:sz w:val="32"/>
          <w:szCs w:val="32"/>
        </w:rPr>
        <w:t>利益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或者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其他经营者的合法权益”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第十四条第（四）项“利用虚假的或者使人误解的价格手段，诱骗消费者或者其他经营者与其进行交易”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的价格违法行为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当事人的违法行为，涉及商品多、持续时间长，国家市场监督管理总局召开行政指导会进行提醒告诫后，当事人上述违法行为仍在继续。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依据《中华人民共和国价格法》第四十条、《价格违法行为行政处罚规定》第四条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第七条之规定，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本机关作出如下决定：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 </w:t>
      </w:r>
      <w:r>
        <w:rPr>
          <w:rFonts w:hint="eastAsia" w:ascii="仿宋_GB2312" w:hAnsi="仿宋_GB2312" w:eastAsia="仿宋_GB2312" w:cs="仿宋_GB2312"/>
          <w:sz w:val="32"/>
          <w:szCs w:val="32"/>
        </w:rPr>
        <w:t>责令改正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对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违反《中华人民共和国价格法》第十四条第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项、《价格违法行为行政处罚规定》第四条第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项的不正当价格行为，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罚款</w:t>
      </w:r>
      <w:r>
        <w:rPr>
          <w:rFonts w:hint="eastAsia" w:ascii="仿宋_GB2312" w:hAnsi="仿宋_GB2312" w:eastAsia="仿宋_GB2312" w:cs="仿宋_GB2312"/>
          <w:sz w:val="32"/>
          <w:szCs w:val="32"/>
        </w:rPr>
        <w:t>100万元；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违反《中华人民共和国价格法》第十四条第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项、《价格违法行为行政处罚规定》第七条的不正当价格行为，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罚款</w:t>
      </w:r>
      <w:r>
        <w:rPr>
          <w:rFonts w:hint="eastAsia" w:ascii="仿宋_GB2312" w:hAnsi="仿宋_GB2312" w:eastAsia="仿宋_GB2312" w:cs="仿宋_GB2312"/>
          <w:sz w:val="32"/>
          <w:szCs w:val="32"/>
        </w:rPr>
        <w:t>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以上合并罚款150万元。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依据《中华人民共和国行政处罚法》第四十六条规定，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自收到本行政处罚决定书之日起十五日内，根据本行政处罚决定书，携缴款码到12家中央财政非税收入收缴代理银行（工、农、中、建、交、中信、光大、招商、邮储、华夏、平安、兴业）任一银行网点或者网上银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缴纳</w:t>
      </w:r>
      <w:r>
        <w:rPr>
          <w:rFonts w:hint="eastAsia" w:ascii="仿宋_GB2312" w:hAnsi="仿宋_GB2312" w:eastAsia="仿宋_GB2312" w:cs="仿宋_GB2312"/>
          <w:sz w:val="32"/>
          <w:szCs w:val="32"/>
        </w:rPr>
        <w:t>罚款。缴款码：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</w:t>
      </w:r>
      <w:r>
        <w:rPr>
          <w:rFonts w:hint="eastAsia" w:ascii="仿宋_GB2312" w:hAnsi="仿宋_GB2312" w:eastAsia="仿宋_GB2312" w:cs="仿宋_GB2312"/>
          <w:sz w:val="32"/>
          <w:szCs w:val="32"/>
        </w:rPr>
        <w:t>据《中华人民共和国行政处罚法》第五十一条规定，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逾期不履行行政处罚决定的，本机关可以采取以下措施：（一）到期不缴纳罚款的，每日按罚款数额的百分之三加处罚款；（二）申请人民法院强制执行。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如对上述行政处罚决定不服，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应当</w:t>
      </w:r>
      <w:r>
        <w:rPr>
          <w:rFonts w:hint="eastAsia" w:ascii="仿宋_GB2312" w:hAnsi="仿宋_GB2312" w:eastAsia="仿宋_GB2312" w:cs="仿宋_GB2312"/>
          <w:sz w:val="32"/>
          <w:szCs w:val="32"/>
        </w:rPr>
        <w:t>自收到本行政处罚决定书之日起六十日内，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先</w:t>
      </w:r>
      <w:r>
        <w:rPr>
          <w:rFonts w:hint="eastAsia" w:ascii="仿宋_GB2312" w:hAnsi="仿宋_GB2312" w:eastAsia="仿宋_GB2312" w:cs="仿宋_GB2312"/>
          <w:sz w:val="32"/>
          <w:szCs w:val="32"/>
        </w:rPr>
        <w:t>向国家市场监督管理总局申请行政复议；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行政复议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决定不服的，可以依法</w:t>
      </w:r>
      <w:r>
        <w:rPr>
          <w:rFonts w:hint="eastAsia" w:ascii="仿宋_GB2312" w:hAnsi="仿宋_GB2312" w:eastAsia="仿宋_GB2312" w:cs="仿宋_GB2312"/>
          <w:sz w:val="32"/>
          <w:szCs w:val="32"/>
        </w:rPr>
        <w:t>向北京市第一中级人民法院提起行政诉讼。行政复议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行政诉讼期间，本行政处罚决定不停止执行。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国家市场监督管理总局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first"/>
      <w:footerReference r:id="rId5" w:type="firs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C4CED"/>
    <w:rsid w:val="000D630C"/>
    <w:rsid w:val="000E5B00"/>
    <w:rsid w:val="00163726"/>
    <w:rsid w:val="001B2861"/>
    <w:rsid w:val="001B5269"/>
    <w:rsid w:val="001C5071"/>
    <w:rsid w:val="00216B4B"/>
    <w:rsid w:val="00235BC5"/>
    <w:rsid w:val="002C66F7"/>
    <w:rsid w:val="00346299"/>
    <w:rsid w:val="00350443"/>
    <w:rsid w:val="003551CA"/>
    <w:rsid w:val="00387B9E"/>
    <w:rsid w:val="00395E96"/>
    <w:rsid w:val="003A2663"/>
    <w:rsid w:val="00404A66"/>
    <w:rsid w:val="004054C5"/>
    <w:rsid w:val="00405BF1"/>
    <w:rsid w:val="004104B4"/>
    <w:rsid w:val="004111B5"/>
    <w:rsid w:val="004136E0"/>
    <w:rsid w:val="0044304C"/>
    <w:rsid w:val="00460315"/>
    <w:rsid w:val="004610C9"/>
    <w:rsid w:val="00496372"/>
    <w:rsid w:val="004F59C0"/>
    <w:rsid w:val="00500A59"/>
    <w:rsid w:val="00507159"/>
    <w:rsid w:val="00570773"/>
    <w:rsid w:val="005E109B"/>
    <w:rsid w:val="005E1DCF"/>
    <w:rsid w:val="00656C6C"/>
    <w:rsid w:val="006735FE"/>
    <w:rsid w:val="006768AB"/>
    <w:rsid w:val="006B3E8D"/>
    <w:rsid w:val="006C68CC"/>
    <w:rsid w:val="006F3F17"/>
    <w:rsid w:val="00722B30"/>
    <w:rsid w:val="00743CDE"/>
    <w:rsid w:val="00745BBB"/>
    <w:rsid w:val="007527A8"/>
    <w:rsid w:val="007E111A"/>
    <w:rsid w:val="007E23A2"/>
    <w:rsid w:val="0080646F"/>
    <w:rsid w:val="00816BB1"/>
    <w:rsid w:val="00823CC1"/>
    <w:rsid w:val="0083631D"/>
    <w:rsid w:val="00876B66"/>
    <w:rsid w:val="008A6407"/>
    <w:rsid w:val="008B638F"/>
    <w:rsid w:val="008D4F57"/>
    <w:rsid w:val="008D6C29"/>
    <w:rsid w:val="008E6F40"/>
    <w:rsid w:val="00965DDF"/>
    <w:rsid w:val="009D1213"/>
    <w:rsid w:val="00A72508"/>
    <w:rsid w:val="00AC5267"/>
    <w:rsid w:val="00AD6500"/>
    <w:rsid w:val="00B15B1B"/>
    <w:rsid w:val="00B53447"/>
    <w:rsid w:val="00B71A25"/>
    <w:rsid w:val="00BB028D"/>
    <w:rsid w:val="00BB66D2"/>
    <w:rsid w:val="00C303A6"/>
    <w:rsid w:val="00C8005D"/>
    <w:rsid w:val="00C81751"/>
    <w:rsid w:val="00D354D5"/>
    <w:rsid w:val="00E020AF"/>
    <w:rsid w:val="00E61847"/>
    <w:rsid w:val="00EB3E1D"/>
    <w:rsid w:val="00F005D5"/>
    <w:rsid w:val="00F61966"/>
    <w:rsid w:val="00F747AB"/>
    <w:rsid w:val="00FD3A35"/>
    <w:rsid w:val="012034C4"/>
    <w:rsid w:val="016D0871"/>
    <w:rsid w:val="01C735F8"/>
    <w:rsid w:val="021A2978"/>
    <w:rsid w:val="032157A8"/>
    <w:rsid w:val="03537006"/>
    <w:rsid w:val="04004BF7"/>
    <w:rsid w:val="04A94552"/>
    <w:rsid w:val="04AB4A50"/>
    <w:rsid w:val="04FC790D"/>
    <w:rsid w:val="050A7CCB"/>
    <w:rsid w:val="059F575A"/>
    <w:rsid w:val="05A67A70"/>
    <w:rsid w:val="06730B5A"/>
    <w:rsid w:val="0739255D"/>
    <w:rsid w:val="07703D08"/>
    <w:rsid w:val="07D00A50"/>
    <w:rsid w:val="07E71138"/>
    <w:rsid w:val="08392E4B"/>
    <w:rsid w:val="086D346F"/>
    <w:rsid w:val="0948167A"/>
    <w:rsid w:val="09CA67F5"/>
    <w:rsid w:val="0A10466D"/>
    <w:rsid w:val="0A282410"/>
    <w:rsid w:val="0A6D1BF2"/>
    <w:rsid w:val="0B447233"/>
    <w:rsid w:val="0B9A5EB0"/>
    <w:rsid w:val="0CBE24CE"/>
    <w:rsid w:val="0D1D2204"/>
    <w:rsid w:val="0D5554DC"/>
    <w:rsid w:val="0EC54A95"/>
    <w:rsid w:val="0EF63E70"/>
    <w:rsid w:val="0F7117D3"/>
    <w:rsid w:val="125358AE"/>
    <w:rsid w:val="12AE0915"/>
    <w:rsid w:val="12EE71EB"/>
    <w:rsid w:val="15175782"/>
    <w:rsid w:val="159647A2"/>
    <w:rsid w:val="16A262BD"/>
    <w:rsid w:val="16FF4230"/>
    <w:rsid w:val="17822915"/>
    <w:rsid w:val="17B23581"/>
    <w:rsid w:val="190C3C55"/>
    <w:rsid w:val="193023CD"/>
    <w:rsid w:val="19CF28DF"/>
    <w:rsid w:val="1B9F4042"/>
    <w:rsid w:val="1BF52700"/>
    <w:rsid w:val="1CF96868"/>
    <w:rsid w:val="1D5F191D"/>
    <w:rsid w:val="1E2B46F2"/>
    <w:rsid w:val="1FF63961"/>
    <w:rsid w:val="226B3796"/>
    <w:rsid w:val="231301EE"/>
    <w:rsid w:val="237C1680"/>
    <w:rsid w:val="2388569D"/>
    <w:rsid w:val="23F80CBE"/>
    <w:rsid w:val="240A4DBB"/>
    <w:rsid w:val="24A115FA"/>
    <w:rsid w:val="260E4F1A"/>
    <w:rsid w:val="266F43B0"/>
    <w:rsid w:val="27054D4A"/>
    <w:rsid w:val="271B38F9"/>
    <w:rsid w:val="27C01F21"/>
    <w:rsid w:val="28395524"/>
    <w:rsid w:val="28E848F3"/>
    <w:rsid w:val="292563F0"/>
    <w:rsid w:val="29ED58A0"/>
    <w:rsid w:val="2A376381"/>
    <w:rsid w:val="2AB87DF8"/>
    <w:rsid w:val="2B9806C5"/>
    <w:rsid w:val="2BD5040C"/>
    <w:rsid w:val="2BED0AD3"/>
    <w:rsid w:val="2C744111"/>
    <w:rsid w:val="2D347605"/>
    <w:rsid w:val="2D4C0B71"/>
    <w:rsid w:val="2DC7709B"/>
    <w:rsid w:val="2F5D248F"/>
    <w:rsid w:val="2F6F7D31"/>
    <w:rsid w:val="2F795D13"/>
    <w:rsid w:val="303A521F"/>
    <w:rsid w:val="307F715E"/>
    <w:rsid w:val="31F85ACD"/>
    <w:rsid w:val="329E5FFB"/>
    <w:rsid w:val="32CD532D"/>
    <w:rsid w:val="32D43BCD"/>
    <w:rsid w:val="32EE0ACA"/>
    <w:rsid w:val="350839AA"/>
    <w:rsid w:val="357A2374"/>
    <w:rsid w:val="37340C5B"/>
    <w:rsid w:val="37AF4CFA"/>
    <w:rsid w:val="37F700B9"/>
    <w:rsid w:val="38002FBA"/>
    <w:rsid w:val="38D269E2"/>
    <w:rsid w:val="3A1120EF"/>
    <w:rsid w:val="3A1D17A2"/>
    <w:rsid w:val="3A2D26C6"/>
    <w:rsid w:val="3AF51663"/>
    <w:rsid w:val="3B141892"/>
    <w:rsid w:val="3BB92130"/>
    <w:rsid w:val="3BF4531B"/>
    <w:rsid w:val="3CDA0914"/>
    <w:rsid w:val="3D9E36DC"/>
    <w:rsid w:val="3DAE438D"/>
    <w:rsid w:val="3DE10225"/>
    <w:rsid w:val="3FBB28C1"/>
    <w:rsid w:val="42565B5C"/>
    <w:rsid w:val="427F73D8"/>
    <w:rsid w:val="428D640C"/>
    <w:rsid w:val="446C4B1C"/>
    <w:rsid w:val="44851F8C"/>
    <w:rsid w:val="44A401DD"/>
    <w:rsid w:val="453F0370"/>
    <w:rsid w:val="45BD13DD"/>
    <w:rsid w:val="45D1303F"/>
    <w:rsid w:val="46663B20"/>
    <w:rsid w:val="46D32766"/>
    <w:rsid w:val="477A4443"/>
    <w:rsid w:val="491E4A3C"/>
    <w:rsid w:val="492C03D3"/>
    <w:rsid w:val="4A1572C7"/>
    <w:rsid w:val="4A7A2102"/>
    <w:rsid w:val="4B044746"/>
    <w:rsid w:val="4BCE6ABC"/>
    <w:rsid w:val="4C9D1986"/>
    <w:rsid w:val="4D5717F6"/>
    <w:rsid w:val="4EA73A4E"/>
    <w:rsid w:val="4EC926E0"/>
    <w:rsid w:val="4EEB6C39"/>
    <w:rsid w:val="4F6467A0"/>
    <w:rsid w:val="50093195"/>
    <w:rsid w:val="50106349"/>
    <w:rsid w:val="50EA18AD"/>
    <w:rsid w:val="51006E8B"/>
    <w:rsid w:val="51927AFE"/>
    <w:rsid w:val="51F66C46"/>
    <w:rsid w:val="520F4186"/>
    <w:rsid w:val="527E7B6D"/>
    <w:rsid w:val="52EE13ED"/>
    <w:rsid w:val="539417FF"/>
    <w:rsid w:val="53D97C8A"/>
    <w:rsid w:val="54295501"/>
    <w:rsid w:val="54E318CA"/>
    <w:rsid w:val="55E00AD2"/>
    <w:rsid w:val="57E573B4"/>
    <w:rsid w:val="57F631F7"/>
    <w:rsid w:val="583D7E1B"/>
    <w:rsid w:val="587E1174"/>
    <w:rsid w:val="58900426"/>
    <w:rsid w:val="58A37DD6"/>
    <w:rsid w:val="598D2710"/>
    <w:rsid w:val="5A4218CE"/>
    <w:rsid w:val="5A8245C4"/>
    <w:rsid w:val="5ABE4D9E"/>
    <w:rsid w:val="5BAB68C5"/>
    <w:rsid w:val="5EC31FCB"/>
    <w:rsid w:val="61443C0F"/>
    <w:rsid w:val="62052976"/>
    <w:rsid w:val="624A59A9"/>
    <w:rsid w:val="6272584D"/>
    <w:rsid w:val="629278EC"/>
    <w:rsid w:val="62BC1220"/>
    <w:rsid w:val="63480690"/>
    <w:rsid w:val="63615593"/>
    <w:rsid w:val="63E962E7"/>
    <w:rsid w:val="64054A20"/>
    <w:rsid w:val="646F428F"/>
    <w:rsid w:val="647D7C14"/>
    <w:rsid w:val="64964C68"/>
    <w:rsid w:val="64FD0C6D"/>
    <w:rsid w:val="65086598"/>
    <w:rsid w:val="651A562F"/>
    <w:rsid w:val="655F52CD"/>
    <w:rsid w:val="656719CA"/>
    <w:rsid w:val="65DD0E4B"/>
    <w:rsid w:val="65DF6DD0"/>
    <w:rsid w:val="66D958EA"/>
    <w:rsid w:val="66E833CD"/>
    <w:rsid w:val="671A22F8"/>
    <w:rsid w:val="67B1215A"/>
    <w:rsid w:val="695061B8"/>
    <w:rsid w:val="69534EDD"/>
    <w:rsid w:val="69CF609F"/>
    <w:rsid w:val="69EC3387"/>
    <w:rsid w:val="6A3E7D64"/>
    <w:rsid w:val="6AE60193"/>
    <w:rsid w:val="6AF47CA2"/>
    <w:rsid w:val="6B293274"/>
    <w:rsid w:val="6C6F4B11"/>
    <w:rsid w:val="6C80562D"/>
    <w:rsid w:val="6CD97A04"/>
    <w:rsid w:val="6DCE5DD9"/>
    <w:rsid w:val="6ED45A61"/>
    <w:rsid w:val="6F2A70E4"/>
    <w:rsid w:val="6F573BFB"/>
    <w:rsid w:val="6FC01BFA"/>
    <w:rsid w:val="70DE7020"/>
    <w:rsid w:val="714914FC"/>
    <w:rsid w:val="7180075B"/>
    <w:rsid w:val="73096C5C"/>
    <w:rsid w:val="731817F2"/>
    <w:rsid w:val="74997B65"/>
    <w:rsid w:val="76321BB3"/>
    <w:rsid w:val="76BC63FA"/>
    <w:rsid w:val="76C723CF"/>
    <w:rsid w:val="770C4CED"/>
    <w:rsid w:val="77865577"/>
    <w:rsid w:val="77B722EA"/>
    <w:rsid w:val="7811400E"/>
    <w:rsid w:val="787A5D39"/>
    <w:rsid w:val="78D515C3"/>
    <w:rsid w:val="78E20B0B"/>
    <w:rsid w:val="78EE23B6"/>
    <w:rsid w:val="78FA2BED"/>
    <w:rsid w:val="793319D1"/>
    <w:rsid w:val="794E28B6"/>
    <w:rsid w:val="79BC2475"/>
    <w:rsid w:val="79F63393"/>
    <w:rsid w:val="7D414781"/>
    <w:rsid w:val="7D464222"/>
    <w:rsid w:val="7D5C3E16"/>
    <w:rsid w:val="7E811A36"/>
    <w:rsid w:val="7ED159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8DE6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TML Code"/>
    <w:basedOn w:val="5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2">
    <w:name w:val="HTML Cite"/>
    <w:basedOn w:val="5"/>
    <w:qFormat/>
    <w:uiPriority w:val="0"/>
  </w:style>
  <w:style w:type="character" w:styleId="13">
    <w:name w:val="HTML Keyboard"/>
    <w:basedOn w:val="5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4">
    <w:name w:val="HTML Sample"/>
    <w:basedOn w:val="5"/>
    <w:qFormat/>
    <w:uiPriority w:val="0"/>
    <w:rPr>
      <w:rFonts w:ascii="serif" w:hAnsi="serif" w:eastAsia="serif" w:cs="serif"/>
      <w:sz w:val="21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fontborder"/>
    <w:basedOn w:val="5"/>
    <w:qFormat/>
    <w:uiPriority w:val="0"/>
    <w:rPr>
      <w:bdr w:val="single" w:color="000000" w:sz="6" w:space="0"/>
    </w:rPr>
  </w:style>
  <w:style w:type="character" w:customStyle="1" w:styleId="20">
    <w:name w:val="fontstrikethrough"/>
    <w:basedOn w:val="5"/>
    <w:qFormat/>
    <w:uiPriority w:val="0"/>
    <w:rPr>
      <w:strike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645</Words>
  <Characters>3679</Characters>
  <Lines>30</Lines>
  <Paragraphs>8</Paragraphs>
  <TotalTime>12</TotalTime>
  <ScaleCrop>false</ScaleCrop>
  <LinksUpToDate>false</LinksUpToDate>
  <CharactersWithSpaces>4316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2020-12-17T16:12:00Z</dcterms:created>
  <dc:creator>Administrator</dc:creator>
  <cp:lastModifiedBy>毋鹏</cp:lastModifiedBy>
  <cp:lastPrinted>2021-02-05T04:30:00Z</cp:lastPrinted>
  <dcterms:modified xsi:type="dcterms:W3CDTF">2021-03-11T01:08:45Z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