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EE" w:rsidRPr="00F6381E" w:rsidRDefault="00981BEE" w:rsidP="00981BEE">
      <w:pPr>
        <w:jc w:val="left"/>
        <w:rPr>
          <w:rFonts w:ascii="Times New Roman" w:eastAsia="黑体" w:hAnsi="Times New Roman"/>
          <w:sz w:val="32"/>
          <w:szCs w:val="32"/>
        </w:rPr>
      </w:pPr>
      <w:r w:rsidRPr="00F6381E">
        <w:rPr>
          <w:rFonts w:ascii="Times New Roman" w:eastAsia="黑体" w:hAnsi="黑体"/>
          <w:sz w:val="32"/>
          <w:szCs w:val="32"/>
        </w:rPr>
        <w:t>附件</w:t>
      </w:r>
    </w:p>
    <w:p w:rsidR="00B75369" w:rsidRPr="00F6381E" w:rsidRDefault="00B75369" w:rsidP="00470E97">
      <w:pPr>
        <w:jc w:val="center"/>
        <w:rPr>
          <w:rFonts w:ascii="Times New Roman" w:hAnsi="Times New Roman"/>
        </w:rPr>
      </w:pPr>
      <w:r w:rsidRPr="00F6381E">
        <w:rPr>
          <w:rFonts w:ascii="Times New Roman" w:eastAsia="方正小标宋简体" w:hAnsi="Times New Roman"/>
          <w:sz w:val="44"/>
          <w:szCs w:val="44"/>
        </w:rPr>
        <w:t>2019</w:t>
      </w:r>
      <w:r w:rsidRPr="00F6381E">
        <w:rPr>
          <w:rFonts w:ascii="Times New Roman" w:eastAsia="方正小标宋简体" w:hAnsi="Times New Roman"/>
          <w:sz w:val="44"/>
          <w:szCs w:val="44"/>
        </w:rPr>
        <w:t>年国家计量比对项目汇总表</w:t>
      </w:r>
    </w:p>
    <w:tbl>
      <w:tblPr>
        <w:tblW w:w="14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8"/>
        <w:gridCol w:w="1261"/>
        <w:gridCol w:w="2527"/>
        <w:gridCol w:w="826"/>
        <w:gridCol w:w="2383"/>
        <w:gridCol w:w="2268"/>
        <w:gridCol w:w="1701"/>
        <w:gridCol w:w="2687"/>
      </w:tblGrid>
      <w:tr w:rsidR="00B75369" w:rsidRPr="00F6381E" w:rsidTr="00CE64E5">
        <w:trPr>
          <w:trHeight w:val="795"/>
          <w:tblHeader/>
        </w:trPr>
        <w:tc>
          <w:tcPr>
            <w:tcW w:w="658" w:type="dxa"/>
            <w:vAlign w:val="center"/>
          </w:tcPr>
          <w:p w:rsidR="00B75369" w:rsidRPr="00F6381E" w:rsidRDefault="00B75369" w:rsidP="00873A72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序号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470E9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项目编号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470E9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项目名称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873A72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比对</w:t>
            </w:r>
          </w:p>
          <w:p w:rsidR="00B75369" w:rsidRPr="00F6381E" w:rsidRDefault="00B75369" w:rsidP="00873A72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类型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F3056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项目</w:t>
            </w:r>
            <w:r w:rsidR="006B1F3F" w:rsidRPr="00F6381E">
              <w:rPr>
                <w:rFonts w:ascii="Times New Roman" w:hAnsi="宋体"/>
                <w:b/>
                <w:kern w:val="0"/>
                <w:sz w:val="22"/>
              </w:rPr>
              <w:t>组织单位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6B1F3F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项目</w:t>
            </w:r>
            <w:r w:rsidR="006B1F3F" w:rsidRPr="00F6381E">
              <w:rPr>
                <w:rFonts w:ascii="Times New Roman" w:hAnsi="宋体"/>
                <w:b/>
                <w:kern w:val="0"/>
                <w:sz w:val="22"/>
              </w:rPr>
              <w:t>主导实验室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2179B0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预计</w:t>
            </w:r>
          </w:p>
          <w:p w:rsidR="00B75369" w:rsidRPr="00F6381E" w:rsidRDefault="00B75369" w:rsidP="002179B0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宋体"/>
                <w:b/>
                <w:kern w:val="0"/>
                <w:sz w:val="22"/>
              </w:rPr>
              <w:t>完成时间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B5A5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Times New Roman"/>
                <w:b/>
                <w:kern w:val="0"/>
                <w:sz w:val="22"/>
              </w:rPr>
              <w:t>项目联系人</w:t>
            </w:r>
          </w:p>
          <w:p w:rsidR="00B75369" w:rsidRPr="00F6381E" w:rsidRDefault="00B75369" w:rsidP="00CB5A5C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 w:rsidRPr="00F6381E">
              <w:rPr>
                <w:rFonts w:ascii="Times New Roman" w:hAnsi="Times New Roman"/>
                <w:b/>
                <w:kern w:val="0"/>
                <w:sz w:val="22"/>
              </w:rPr>
              <w:t>及联系方式</w:t>
            </w:r>
          </w:p>
        </w:tc>
      </w:tr>
      <w:tr w:rsidR="00B75369" w:rsidRPr="00F6381E" w:rsidTr="00CE64E5">
        <w:trPr>
          <w:trHeight w:val="798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2019-A-01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转速测量仪量值比对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全国振动冲击转速计量技术委员会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孙桥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010-64524651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sunq@nim.ac.cn</w:t>
            </w:r>
          </w:p>
        </w:tc>
      </w:tr>
      <w:tr w:rsidR="00B75369" w:rsidRPr="00F6381E" w:rsidTr="00CE64E5">
        <w:trPr>
          <w:trHeight w:val="559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2019-A-02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微型计算机能效（典型能源消耗）计量比对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6B1F3F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全国</w:t>
            </w:r>
            <w:r w:rsidR="00B75369" w:rsidRPr="00F6381E">
              <w:rPr>
                <w:rFonts w:ascii="Times New Roman" w:hAnsi="宋体"/>
                <w:kern w:val="0"/>
                <w:sz w:val="22"/>
              </w:rPr>
              <w:t>能效标识计量检测分技术委员会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5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沈庆飞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010-64223237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shenqf@nim.ac.cn</w:t>
            </w:r>
          </w:p>
        </w:tc>
      </w:tr>
      <w:tr w:rsidR="00B75369" w:rsidRPr="00F6381E" w:rsidTr="00CE64E5">
        <w:trPr>
          <w:trHeight w:val="634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3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2019-A-03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（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60-250</w:t>
            </w:r>
            <w:r w:rsidRPr="00F6381E">
              <w:rPr>
                <w:rFonts w:ascii="Times New Roman" w:hAnsi="宋体"/>
                <w:kern w:val="0"/>
                <w:sz w:val="22"/>
              </w:rPr>
              <w:t>）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kV X</w:t>
            </w:r>
            <w:r w:rsidRPr="00F6381E">
              <w:rPr>
                <w:rFonts w:ascii="Times New Roman" w:hAnsi="宋体"/>
                <w:kern w:val="0"/>
                <w:sz w:val="22"/>
              </w:rPr>
              <w:t>射线空气比释动能量值比对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吴金杰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010-64524255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wujj@nim.ac.cn</w:t>
            </w:r>
          </w:p>
        </w:tc>
      </w:tr>
      <w:tr w:rsidR="00B75369" w:rsidRPr="00F6381E" w:rsidTr="00CE64E5">
        <w:trPr>
          <w:trHeight w:val="416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4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2019-A-04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骨导听力零级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量值</w:t>
            </w:r>
            <w:r w:rsidRPr="00F6381E"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全国声学计量技术委员会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钟波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010-64524639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zhongbo@nim.ac.cn</w:t>
            </w:r>
          </w:p>
        </w:tc>
      </w:tr>
      <w:tr w:rsidR="00B75369" w:rsidRPr="00F6381E" w:rsidTr="00CE64E5">
        <w:trPr>
          <w:trHeight w:val="55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5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2019-A-05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铂铑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10-</w:t>
            </w:r>
            <w:r w:rsidRPr="00F6381E">
              <w:rPr>
                <w:rFonts w:ascii="Times New Roman" w:hAnsi="宋体"/>
                <w:kern w:val="0"/>
                <w:sz w:val="22"/>
              </w:rPr>
              <w:t>铂热电偶工作基准装置量值比对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中国测试技术研究院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中国测试技术研究院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9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付志勇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028-84404629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1424384075@qq.com</w:t>
            </w:r>
          </w:p>
        </w:tc>
      </w:tr>
      <w:tr w:rsidR="00B75369" w:rsidRPr="00F6381E" w:rsidTr="00CE64E5">
        <w:trPr>
          <w:trHeight w:val="771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6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2019-A-06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汽车排气污染物检测设备滑行时间量值比对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556050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全国法制计量管理计量技术委员会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741348">
            <w:pPr>
              <w:widowControl/>
              <w:ind w:rightChars="-151" w:right="-317"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中国计量协会</w:t>
            </w:r>
          </w:p>
          <w:p w:rsidR="00B75369" w:rsidRPr="00F6381E" w:rsidRDefault="00B75369" w:rsidP="00741348">
            <w:pPr>
              <w:widowControl/>
              <w:ind w:rightChars="-151" w:right="-317"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内蒙古自治区计量测试研究院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6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罗新元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010-59196585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cma_luo@163.com</w:t>
            </w:r>
          </w:p>
        </w:tc>
      </w:tr>
      <w:tr w:rsidR="00B75369" w:rsidRPr="00F6381E" w:rsidTr="00CE64E5">
        <w:trPr>
          <w:trHeight w:val="559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lastRenderedPageBreak/>
              <w:t>7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2019-A-07</w:t>
            </w:r>
          </w:p>
        </w:tc>
        <w:tc>
          <w:tcPr>
            <w:tcW w:w="2527" w:type="dxa"/>
            <w:vAlign w:val="center"/>
          </w:tcPr>
          <w:p w:rsidR="00B75369" w:rsidRPr="00F6381E" w:rsidRDefault="00522350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 w:hint="eastAsia"/>
                <w:kern w:val="0"/>
                <w:sz w:val="22"/>
              </w:rPr>
              <w:t>光学角规计量比对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北京航天计量测试技术研究所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北京航天计量测试技术研究所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刘勇</w:t>
            </w:r>
            <w:r w:rsidRPr="00F6381E">
              <w:rPr>
                <w:rFonts w:ascii="Times New Roman" w:hAnsi="Times New Roman"/>
                <w:kern w:val="0"/>
                <w:sz w:val="22"/>
              </w:rPr>
              <w:t xml:space="preserve"> 13581780371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010-68759574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szsyliu79@126.com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8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2019-A-08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机动车雷达测速仪微波发射频率及模拟测速量值比对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浙江省市场监督管理局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浙江省计量科学研究院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周天龙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0571-85025970</w:t>
            </w:r>
          </w:p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352396524@qq.com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9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2019-A-09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74C68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里氏硬度计量值比对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华北国家计量测试中心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北京市计量检测科学研究院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汪宁溪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010-57521700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wangnx@bjjl.cn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2019-A-10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镜向光泽度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上海市市场监督管理局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上海市计量测试技术研究院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10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李铁成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021-38839800-32406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litc@simt.com.cn</w:t>
            </w:r>
          </w:p>
        </w:tc>
      </w:tr>
      <w:tr w:rsidR="00B75369" w:rsidRPr="00F6381E" w:rsidTr="00CE64E5">
        <w:trPr>
          <w:trHeight w:val="559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11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2019-A-11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全国铁路罐车容积检定计量比对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全国铁路专用计量器具计量技术委员会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中国铁道科学研究院集团有限公司标准计量研究所</w:t>
            </w:r>
            <w:r w:rsidR="00556050" w:rsidRPr="00F6381E">
              <w:rPr>
                <w:rFonts w:ascii="Times New Roman" w:hAnsi="宋体"/>
                <w:kern w:val="0"/>
                <w:sz w:val="22"/>
              </w:rPr>
              <w:t>（国家铁路罐车容积计量站）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11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smartTag w:uri="urn:schemas-microsoft-com:office:smarttags" w:element="PersonName">
              <w:smartTagPr>
                <w:attr w:name="ProductID" w:val="邵学"/>
              </w:smartTagPr>
              <w:r w:rsidRPr="00F6381E">
                <w:rPr>
                  <w:rFonts w:ascii="Times New Roman" w:hAnsi="Times New Roman"/>
                  <w:kern w:val="0"/>
                  <w:sz w:val="22"/>
                </w:rPr>
                <w:t>邵学</w:t>
              </w:r>
            </w:smartTag>
            <w:r w:rsidRPr="00F6381E">
              <w:rPr>
                <w:rFonts w:ascii="Times New Roman" w:hAnsi="Times New Roman"/>
                <w:kern w:val="0"/>
                <w:sz w:val="22"/>
              </w:rPr>
              <w:t>君</w:t>
            </w:r>
            <w:r w:rsidRPr="00F6381E">
              <w:rPr>
                <w:rFonts w:ascii="Times New Roman" w:hAnsi="Times New Roman"/>
                <w:kern w:val="0"/>
                <w:sz w:val="22"/>
              </w:rPr>
              <w:t xml:space="preserve"> 13901318746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010-51849264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sxj@rails.cn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2019-A-12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表面粗糙度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Ra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校准能力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11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吴小丽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023-67885117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1771222354@qq.com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13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2019-B-01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汽车排气标准物质计量比对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全国标准物质计量技术委员会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刘智勇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010-64204601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liuzhy@nim.ac.cn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14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2019-B-02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步距规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校准能力计量</w:t>
            </w:r>
            <w:r w:rsidRPr="00F6381E"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王为农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010-64299456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wangwn@nim.ac.cn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2019-B-03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微纳米沟槽深度测量比对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（</w:t>
            </w:r>
            <w:r w:rsidRPr="00F6381E">
              <w:rPr>
                <w:rFonts w:ascii="Times New Roman" w:hAnsi="宋体"/>
                <w:kern w:val="0"/>
                <w:sz w:val="22"/>
              </w:rPr>
              <w:t>光学显微镜法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）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2021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张树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010-64524920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zhangshu@nim.ac.cn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16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2019-B-04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数字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PCR</w:t>
            </w:r>
            <w:r w:rsidRPr="00F6381E">
              <w:rPr>
                <w:rFonts w:ascii="Times New Roman" w:hAnsi="宋体"/>
                <w:kern w:val="0"/>
                <w:sz w:val="22"/>
              </w:rPr>
              <w:t>测量能力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计量</w:t>
            </w:r>
            <w:r w:rsidRPr="00F6381E"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0C4A80">
              <w:rPr>
                <w:rFonts w:ascii="Times New Roman" w:hAnsi="宋体"/>
                <w:kern w:val="0"/>
                <w:sz w:val="22"/>
              </w:rPr>
              <w:t>全国生物计量技术委员会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2021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4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董莲华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010-64525069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donglh@nim.ac.cn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17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2019-B-05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标准钢卷尺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中国计量科学研究院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中国计量科学研究院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9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康瑶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010-64524929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kangy@nim.ac.cn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18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2019-B-06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全站仪（电子经纬仪）水平方向测角量值比对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广东省市场监督管理局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广东省计量科学研究院（华南国家计量测试中心）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张欣宇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020-26296063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xyzhang666@126.com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19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2019-B-07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超声功率量值比对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广东省市场监督管理局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广东省计量科学研究院（华南国家计量测试中心）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张欣宇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020-26296063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 xml:space="preserve">xyzhang666@126.com 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2019-B-08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</w:t>
            </w:r>
            <w:r w:rsidRPr="00F6381E">
              <w:rPr>
                <w:rFonts w:ascii="Times New Roman" w:hAnsi="宋体"/>
                <w:kern w:val="0"/>
                <w:sz w:val="22"/>
              </w:rPr>
              <w:t>型邵氏硬度计量值比对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广东省市场监督管理局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广东省计量科学研究院（华南国家计量测试中心）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张欣宇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020-26296063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 xml:space="preserve">xyzhang666@126.com 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21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2019-B-09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网络预约出租汽车车载卫星定位终端计程计时量值比对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华北国家计量测试中心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北京市计量检测科学研究院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="00522350">
              <w:rPr>
                <w:rFonts w:ascii="Times New Roman" w:hAnsi="Times New Roman" w:hint="eastAsia"/>
                <w:kern w:val="0"/>
                <w:sz w:val="22"/>
              </w:rPr>
              <w:t>8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许原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 xml:space="preserve">010-57521764 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xuy@bjjl.cn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556050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22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2019-B-10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E</w:t>
            </w:r>
            <w:r w:rsidRPr="00F6381E">
              <w:rPr>
                <w:rFonts w:ascii="Times New Roman" w:hAnsi="Times New Roman"/>
                <w:kern w:val="0"/>
                <w:sz w:val="28"/>
                <w:szCs w:val="28"/>
                <w:vertAlign w:val="subscript"/>
              </w:rPr>
              <w:t>2</w:t>
            </w:r>
            <w:r w:rsidRPr="00F6381E">
              <w:rPr>
                <w:rFonts w:ascii="Times New Roman" w:hAnsi="宋体"/>
                <w:kern w:val="0"/>
                <w:sz w:val="22"/>
              </w:rPr>
              <w:t>等级砝码量值比对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0C4A80" w:rsidRDefault="00B75369" w:rsidP="00CE64E5">
            <w:pPr>
              <w:widowControl/>
              <w:rPr>
                <w:rFonts w:ascii="Times New Roman" w:hAnsi="Times New Roman"/>
                <w:spacing w:val="-2"/>
                <w:kern w:val="0"/>
                <w:sz w:val="22"/>
              </w:rPr>
            </w:pPr>
            <w:r w:rsidRPr="000C4A80">
              <w:rPr>
                <w:rFonts w:ascii="Times New Roman" w:hAnsi="宋体"/>
                <w:spacing w:val="-2"/>
                <w:kern w:val="0"/>
                <w:sz w:val="22"/>
              </w:rPr>
              <w:t>华北国家计量测试中心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天津市计量监督检测科学研究院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王晶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022-23009379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tjjlyzl@126.com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556050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lastRenderedPageBreak/>
              <w:t>23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2019-B-11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家用膜式燃气表检测装置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量值比对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重庆市计量质量检测研究院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王卫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023-63218499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715509357@qq.com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556050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24</w:t>
            </w:r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2019-B-12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直流电能校准能力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计量</w:t>
            </w:r>
            <w:r w:rsidRPr="00F6381E">
              <w:rPr>
                <w:rFonts w:ascii="Times New Roman" w:hAnsi="宋体"/>
                <w:kern w:val="0"/>
                <w:sz w:val="22"/>
              </w:rPr>
              <w:t>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中国电力科学研究院有限公司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国网计量中心有限公司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10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卢达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010-82813256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luda@epri.sgcc.com.cn</w:t>
            </w:r>
          </w:p>
        </w:tc>
      </w:tr>
      <w:tr w:rsidR="00B75369" w:rsidRPr="00F6381E" w:rsidTr="00CE64E5">
        <w:trPr>
          <w:trHeight w:val="600"/>
          <w:tblHeader/>
        </w:trPr>
        <w:tc>
          <w:tcPr>
            <w:tcW w:w="658" w:type="dxa"/>
            <w:vAlign w:val="center"/>
          </w:tcPr>
          <w:p w:rsidR="00B75369" w:rsidRPr="00F6381E" w:rsidRDefault="00556050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25</w:t>
            </w: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2019-B-13</w:t>
            </w:r>
          </w:p>
        </w:tc>
        <w:tc>
          <w:tcPr>
            <w:tcW w:w="2527" w:type="dxa"/>
            <w:vAlign w:val="center"/>
          </w:tcPr>
          <w:p w:rsidR="00B75369" w:rsidRPr="00F6381E" w:rsidRDefault="00B75369" w:rsidP="0052235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直流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高</w:t>
            </w:r>
            <w:r w:rsidRPr="00F6381E">
              <w:rPr>
                <w:rFonts w:ascii="Times New Roman" w:hAnsi="宋体"/>
                <w:kern w:val="0"/>
                <w:sz w:val="22"/>
              </w:rPr>
              <w:t>压分压器</w:t>
            </w:r>
            <w:r w:rsidR="00522350">
              <w:rPr>
                <w:rFonts w:ascii="Times New Roman" w:hAnsi="宋体" w:hint="eastAsia"/>
                <w:kern w:val="0"/>
                <w:sz w:val="22"/>
              </w:rPr>
              <w:t>校准能力计量比对</w:t>
            </w:r>
          </w:p>
        </w:tc>
        <w:tc>
          <w:tcPr>
            <w:tcW w:w="826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B</w:t>
            </w:r>
            <w:r w:rsidRPr="00F6381E">
              <w:rPr>
                <w:rFonts w:ascii="Times New Roman" w:hAnsi="宋体"/>
                <w:kern w:val="0"/>
                <w:sz w:val="22"/>
              </w:rPr>
              <w:t>类</w:t>
            </w:r>
          </w:p>
        </w:tc>
        <w:tc>
          <w:tcPr>
            <w:tcW w:w="2383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国家高电压计量站</w:t>
            </w:r>
          </w:p>
        </w:tc>
        <w:tc>
          <w:tcPr>
            <w:tcW w:w="2268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宋体"/>
                <w:kern w:val="0"/>
                <w:sz w:val="22"/>
              </w:rPr>
              <w:t>中国电力科学研究院有限公司武汉分院</w:t>
            </w:r>
            <w:r w:rsidR="00EB43B5" w:rsidRPr="00F6381E">
              <w:rPr>
                <w:rFonts w:ascii="Times New Roman" w:hAnsi="宋体"/>
                <w:kern w:val="0"/>
                <w:sz w:val="22"/>
              </w:rPr>
              <w:t>（国家高电压计量站）</w:t>
            </w:r>
          </w:p>
        </w:tc>
        <w:tc>
          <w:tcPr>
            <w:tcW w:w="1701" w:type="dxa"/>
            <w:vAlign w:val="center"/>
          </w:tcPr>
          <w:p w:rsidR="00B75369" w:rsidRPr="00F6381E" w:rsidRDefault="00B75369" w:rsidP="00CE64E5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2020</w:t>
            </w:r>
            <w:r w:rsidRPr="00F6381E">
              <w:rPr>
                <w:rFonts w:ascii="Times New Roman" w:hAnsi="宋体"/>
                <w:kern w:val="0"/>
                <w:sz w:val="22"/>
              </w:rPr>
              <w:t>年</w:t>
            </w:r>
            <w:r w:rsidRPr="00F6381E">
              <w:rPr>
                <w:rFonts w:ascii="Times New Roman" w:hAnsi="Times New Roman"/>
                <w:kern w:val="0"/>
                <w:sz w:val="22"/>
              </w:rPr>
              <w:t>12</w:t>
            </w:r>
            <w:r w:rsidRPr="00F6381E">
              <w:rPr>
                <w:rFonts w:ascii="Times New Roman" w:hAnsi="宋体"/>
                <w:kern w:val="0"/>
                <w:sz w:val="22"/>
              </w:rPr>
              <w:t>月</w:t>
            </w:r>
          </w:p>
        </w:tc>
        <w:tc>
          <w:tcPr>
            <w:tcW w:w="2687" w:type="dxa"/>
            <w:vAlign w:val="center"/>
          </w:tcPr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刘浩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027-59258337</w:t>
            </w:r>
          </w:p>
          <w:p w:rsidR="00B75369" w:rsidRPr="00F6381E" w:rsidRDefault="00B75369" w:rsidP="006C5420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F6381E">
              <w:rPr>
                <w:rFonts w:ascii="Times New Roman" w:hAnsi="Times New Roman"/>
                <w:kern w:val="0"/>
                <w:sz w:val="22"/>
              </w:rPr>
              <w:t>andyalex@163.com</w:t>
            </w:r>
          </w:p>
        </w:tc>
      </w:tr>
    </w:tbl>
    <w:p w:rsidR="00B75369" w:rsidRPr="00F6381E" w:rsidRDefault="00B75369">
      <w:pPr>
        <w:rPr>
          <w:rFonts w:ascii="Times New Roman" w:hAnsi="Times New Roman"/>
        </w:rPr>
      </w:pPr>
    </w:p>
    <w:p w:rsidR="00B75369" w:rsidRPr="00F6381E" w:rsidRDefault="00B75369">
      <w:pPr>
        <w:rPr>
          <w:rFonts w:ascii="Times New Roman" w:hAnsi="Times New Roman"/>
        </w:rPr>
      </w:pPr>
    </w:p>
    <w:p w:rsidR="00B75369" w:rsidRPr="00F6381E" w:rsidRDefault="00B75369">
      <w:pPr>
        <w:rPr>
          <w:rFonts w:ascii="Times New Roman" w:hAnsi="Times New Roman"/>
        </w:rPr>
      </w:pPr>
    </w:p>
    <w:p w:rsidR="00B75369" w:rsidRPr="00F6381E" w:rsidRDefault="00B75369">
      <w:pPr>
        <w:rPr>
          <w:rFonts w:ascii="Times New Roman" w:hAnsi="Times New Roman"/>
        </w:rPr>
      </w:pPr>
    </w:p>
    <w:sectPr w:rsidR="00B75369" w:rsidRPr="00F6381E" w:rsidSect="00F6381E">
      <w:footerReference w:type="even" r:id="rId6"/>
      <w:footerReference w:type="default" r:id="rId7"/>
      <w:pgSz w:w="16838" w:h="11906" w:orient="landscape"/>
      <w:pgMar w:top="1800" w:right="1440" w:bottom="1800" w:left="1440" w:header="851" w:footer="1361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27" w:rsidRDefault="00341D27" w:rsidP="006211BD">
      <w:r>
        <w:separator/>
      </w:r>
    </w:p>
  </w:endnote>
  <w:endnote w:type="continuationSeparator" w:id="1">
    <w:p w:rsidR="00341D27" w:rsidRDefault="00341D27" w:rsidP="0062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7455"/>
      <w:docPartObj>
        <w:docPartGallery w:val="Page Numbers (Bottom of Page)"/>
        <w:docPartUnique/>
      </w:docPartObj>
    </w:sdtPr>
    <w:sdtContent>
      <w:p w:rsidR="00F6381E" w:rsidRDefault="00F6381E" w:rsidP="00F6381E">
        <w:pPr>
          <w:pStyle w:val="a4"/>
          <w:ind w:leftChars="150" w:left="315" w:rightChars="150" w:right="315"/>
        </w:pPr>
        <w:r w:rsidRPr="00F6381E">
          <w:rPr>
            <w:rFonts w:hint="eastAsia"/>
            <w:sz w:val="28"/>
            <w:szCs w:val="28"/>
          </w:rPr>
          <w:t>—</w:t>
        </w:r>
        <w:r w:rsidRPr="00F6381E">
          <w:rPr>
            <w:rFonts w:hint="eastAsia"/>
            <w:sz w:val="28"/>
            <w:szCs w:val="28"/>
          </w:rPr>
          <w:t xml:space="preserve"> </w:t>
        </w:r>
        <w:r w:rsidR="00BB2AD8" w:rsidRPr="00F6381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6381E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BB2AD8" w:rsidRPr="00F6381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8559F" w:rsidRPr="0038559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6</w:t>
        </w:r>
        <w:r w:rsidR="00BB2AD8" w:rsidRPr="00F6381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F6381E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7438"/>
      <w:docPartObj>
        <w:docPartGallery w:val="Page Numbers (Bottom of Page)"/>
        <w:docPartUnique/>
      </w:docPartObj>
    </w:sdtPr>
    <w:sdtContent>
      <w:p w:rsidR="00F6381E" w:rsidRDefault="00F6381E" w:rsidP="00F6381E">
        <w:pPr>
          <w:pStyle w:val="a4"/>
          <w:ind w:leftChars="150" w:left="315" w:rightChars="150" w:right="315"/>
          <w:jc w:val="right"/>
        </w:pPr>
        <w:r w:rsidRPr="00F6381E">
          <w:rPr>
            <w:rFonts w:hint="eastAsia"/>
            <w:sz w:val="28"/>
            <w:szCs w:val="28"/>
          </w:rPr>
          <w:t>—</w:t>
        </w:r>
        <w:r w:rsidRPr="00F6381E">
          <w:rPr>
            <w:rFonts w:hint="eastAsia"/>
            <w:sz w:val="28"/>
            <w:szCs w:val="28"/>
          </w:rPr>
          <w:t xml:space="preserve"> </w:t>
        </w:r>
        <w:r w:rsidR="00BB2AD8" w:rsidRPr="00F6381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6381E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BB2AD8" w:rsidRPr="00F6381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8559F" w:rsidRPr="0038559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7</w:t>
        </w:r>
        <w:r w:rsidR="00BB2AD8" w:rsidRPr="00F6381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F6381E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27" w:rsidRDefault="00341D27" w:rsidP="006211BD">
      <w:r>
        <w:separator/>
      </w:r>
    </w:p>
  </w:footnote>
  <w:footnote w:type="continuationSeparator" w:id="1">
    <w:p w:rsidR="00341D27" w:rsidRDefault="00341D27" w:rsidP="00621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E97"/>
    <w:rsid w:val="00082CAA"/>
    <w:rsid w:val="000C4A80"/>
    <w:rsid w:val="001329B4"/>
    <w:rsid w:val="00213517"/>
    <w:rsid w:val="002179B0"/>
    <w:rsid w:val="002772E4"/>
    <w:rsid w:val="00292449"/>
    <w:rsid w:val="002C1152"/>
    <w:rsid w:val="0033266D"/>
    <w:rsid w:val="00341D27"/>
    <w:rsid w:val="0038559F"/>
    <w:rsid w:val="003C4CEA"/>
    <w:rsid w:val="00402A91"/>
    <w:rsid w:val="00466CFE"/>
    <w:rsid w:val="00470E97"/>
    <w:rsid w:val="004E570F"/>
    <w:rsid w:val="004F6A7C"/>
    <w:rsid w:val="00522350"/>
    <w:rsid w:val="00556050"/>
    <w:rsid w:val="0059362F"/>
    <w:rsid w:val="005A5E95"/>
    <w:rsid w:val="005B08DA"/>
    <w:rsid w:val="005C623F"/>
    <w:rsid w:val="006211BD"/>
    <w:rsid w:val="00625EFC"/>
    <w:rsid w:val="00645197"/>
    <w:rsid w:val="00670751"/>
    <w:rsid w:val="006A4E7A"/>
    <w:rsid w:val="006B1F3F"/>
    <w:rsid w:val="006C5420"/>
    <w:rsid w:val="007143BE"/>
    <w:rsid w:val="00741348"/>
    <w:rsid w:val="00764F8F"/>
    <w:rsid w:val="00766F6F"/>
    <w:rsid w:val="00780A94"/>
    <w:rsid w:val="007C1EF2"/>
    <w:rsid w:val="00803D7C"/>
    <w:rsid w:val="00823B0D"/>
    <w:rsid w:val="00830D8E"/>
    <w:rsid w:val="00840FC3"/>
    <w:rsid w:val="00873A72"/>
    <w:rsid w:val="008A29FA"/>
    <w:rsid w:val="008C3516"/>
    <w:rsid w:val="00934EEF"/>
    <w:rsid w:val="00971E07"/>
    <w:rsid w:val="00981BEE"/>
    <w:rsid w:val="00A75324"/>
    <w:rsid w:val="00AA4FF6"/>
    <w:rsid w:val="00B11179"/>
    <w:rsid w:val="00B60268"/>
    <w:rsid w:val="00B67C73"/>
    <w:rsid w:val="00B75369"/>
    <w:rsid w:val="00B928EB"/>
    <w:rsid w:val="00BB2AD8"/>
    <w:rsid w:val="00BF1DC3"/>
    <w:rsid w:val="00C74C68"/>
    <w:rsid w:val="00C77A41"/>
    <w:rsid w:val="00CA0FB3"/>
    <w:rsid w:val="00CB5A5C"/>
    <w:rsid w:val="00CE64E5"/>
    <w:rsid w:val="00D436AB"/>
    <w:rsid w:val="00D56DF0"/>
    <w:rsid w:val="00D833B4"/>
    <w:rsid w:val="00E53944"/>
    <w:rsid w:val="00E90858"/>
    <w:rsid w:val="00EB43B5"/>
    <w:rsid w:val="00F143DA"/>
    <w:rsid w:val="00F3056D"/>
    <w:rsid w:val="00F6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211B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2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211BD"/>
    <w:rPr>
      <w:rFonts w:cs="Times New Roman"/>
      <w:sz w:val="18"/>
      <w:szCs w:val="18"/>
    </w:rPr>
  </w:style>
  <w:style w:type="character" w:styleId="a5">
    <w:name w:val="page number"/>
    <w:uiPriority w:val="99"/>
    <w:rsid w:val="006211BD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1"/>
    <w:uiPriority w:val="99"/>
    <w:semiHidden/>
    <w:rsid w:val="00934EE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934EEF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211B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2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211BD"/>
    <w:rPr>
      <w:rFonts w:cs="Times New Roman"/>
      <w:sz w:val="18"/>
      <w:szCs w:val="18"/>
    </w:rPr>
  </w:style>
  <w:style w:type="character" w:styleId="a5">
    <w:name w:val="page number"/>
    <w:uiPriority w:val="99"/>
    <w:rsid w:val="006211BD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1"/>
    <w:uiPriority w:val="99"/>
    <w:semiHidden/>
    <w:rsid w:val="00934EE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934EE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liuguochuan</dc:creator>
  <cp:lastModifiedBy>刘国传</cp:lastModifiedBy>
  <cp:revision>2</cp:revision>
  <cp:lastPrinted>2019-07-23T03:51:00Z</cp:lastPrinted>
  <dcterms:created xsi:type="dcterms:W3CDTF">2019-08-07T06:18:00Z</dcterms:created>
  <dcterms:modified xsi:type="dcterms:W3CDTF">2019-08-07T06:18:00Z</dcterms:modified>
</cp:coreProperties>
</file>