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附件1</w:t>
      </w:r>
    </w:p>
    <w:p>
      <w:pPr>
        <w:spacing w:line="680" w:lineRule="exact"/>
        <w:jc w:val="center"/>
        <w:rPr>
          <w:rFonts w:hint="eastAsia" w:ascii="方正小标宋简体" w:eastAsia="方正小标宋简体"/>
          <w:sz w:val="44"/>
          <w:szCs w:val="44"/>
        </w:rPr>
      </w:pPr>
    </w:p>
    <w:p>
      <w:pPr>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rPr>
        <w:t>全国市场监管系统先进集体名单</w:t>
      </w:r>
    </w:p>
    <w:p>
      <w:pPr>
        <w:jc w:val="center"/>
        <w:rPr>
          <w:rFonts w:hint="eastAsia" w:ascii="仿宋_GB2312" w:eastAsia="仿宋_GB2312"/>
          <w:sz w:val="32"/>
          <w:szCs w:val="32"/>
        </w:rPr>
      </w:pPr>
      <w:r>
        <w:rPr>
          <w:rFonts w:hint="eastAsia" w:ascii="仿宋_GB2312" w:eastAsia="仿宋_GB2312"/>
          <w:sz w:val="32"/>
          <w:szCs w:val="32"/>
        </w:rPr>
        <w:t>（187个）</w:t>
      </w:r>
    </w:p>
    <w:p>
      <w:pPr>
        <w:jc w:val="center"/>
        <w:rPr>
          <w:rFonts w:hint="eastAsia" w:ascii="仿宋_GB2312" w:eastAsia="仿宋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北京市</w:t>
      </w:r>
    </w:p>
    <w:p>
      <w:pPr>
        <w:spacing w:line="600" w:lineRule="exact"/>
        <w:jc w:val="center"/>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北京市西城区市场监督管理局展览路工商所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北京市朝阳区市场监督管理综合执法大队</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北京市丰台区市场监督管理局丰台街道所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北京市石景山区市场监督管理局登记注册科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北京市海淀区市场监督管理局中关村街道市场监督管理所</w:t>
      </w:r>
    </w:p>
    <w:p>
      <w:pPr>
        <w:spacing w:line="600" w:lineRule="exact"/>
        <w:jc w:val="left"/>
        <w:rPr>
          <w:rFonts w:ascii="楷体_GB2312" w:eastAsia="楷体_GB2312"/>
          <w:b/>
          <w:sz w:val="32"/>
          <w:szCs w:val="32"/>
        </w:rPr>
      </w:pPr>
      <w:r>
        <w:rPr>
          <w:rFonts w:hint="eastAsia" w:ascii="仿宋" w:hAnsi="仿宋" w:eastAsia="仿宋"/>
          <w:bCs/>
          <w:sz w:val="32"/>
          <w:szCs w:val="32"/>
        </w:rPr>
        <w:t>北京市怀柔区市场监督管理局餐饮服务安全监督管理科</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天津市</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天津市产品质量监督检测技术研究院化工中心</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天津市药品检验研究院中药室</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天津市和平区劝业场街市场监督管理所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天津市河西区市场和质量监督稽查大队稽查四科</w:t>
      </w:r>
    </w:p>
    <w:p>
      <w:pPr>
        <w:spacing w:line="600" w:lineRule="exact"/>
        <w:jc w:val="left"/>
        <w:rPr>
          <w:rFonts w:ascii="仿宋" w:hAnsi="仿宋" w:eastAsia="仿宋"/>
          <w:bCs/>
          <w:sz w:val="32"/>
          <w:szCs w:val="32"/>
        </w:rPr>
      </w:pPr>
      <w:r>
        <w:rPr>
          <w:rFonts w:hint="eastAsia" w:ascii="仿宋" w:hAnsi="仿宋" w:eastAsia="仿宋"/>
          <w:bCs/>
          <w:sz w:val="32"/>
          <w:szCs w:val="32"/>
        </w:rPr>
        <w:t>天津市北辰区双街镇市场监督管理所</w:t>
      </w:r>
    </w:p>
    <w:p>
      <w:pPr>
        <w:spacing w:line="600" w:lineRule="exact"/>
        <w:jc w:val="left"/>
        <w:rPr>
          <w:rFonts w:hint="eastAsia"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河北省</w:t>
      </w:r>
    </w:p>
    <w:p>
      <w:pPr>
        <w:spacing w:line="600" w:lineRule="exact"/>
        <w:jc w:val="left"/>
        <w:rPr>
          <w:rFonts w:hint="eastAsia" w:ascii="楷体_GB2312" w:eastAsia="楷体_GB2312"/>
          <w:b/>
          <w:sz w:val="32"/>
          <w:szCs w:val="32"/>
        </w:rPr>
      </w:pPr>
    </w:p>
    <w:p>
      <w:pPr>
        <w:spacing w:line="560" w:lineRule="exact"/>
        <w:jc w:val="left"/>
        <w:rPr>
          <w:rFonts w:hint="eastAsia" w:ascii="仿宋" w:hAnsi="仿宋" w:eastAsia="仿宋"/>
          <w:bCs/>
          <w:sz w:val="32"/>
          <w:szCs w:val="32"/>
        </w:rPr>
      </w:pPr>
      <w:r>
        <w:rPr>
          <w:rFonts w:hint="eastAsia" w:ascii="仿宋" w:hAnsi="仿宋" w:eastAsia="仿宋"/>
          <w:bCs/>
          <w:sz w:val="32"/>
          <w:szCs w:val="32"/>
        </w:rPr>
        <w:t>河北省石家庄市正定县市场监督管理局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河北省唐山市市场监督管理局</w:t>
      </w:r>
    </w:p>
    <w:p>
      <w:pPr>
        <w:spacing w:line="560" w:lineRule="exact"/>
        <w:jc w:val="left"/>
        <w:rPr>
          <w:rFonts w:hint="eastAsia" w:ascii="仿宋" w:hAnsi="仿宋" w:eastAsia="仿宋"/>
          <w:bCs/>
          <w:spacing w:val="-11"/>
          <w:sz w:val="32"/>
          <w:szCs w:val="32"/>
        </w:rPr>
      </w:pPr>
      <w:r>
        <w:rPr>
          <w:rFonts w:hint="eastAsia" w:ascii="仿宋" w:hAnsi="仿宋" w:eastAsia="仿宋"/>
          <w:bCs/>
          <w:spacing w:val="-11"/>
          <w:sz w:val="32"/>
          <w:szCs w:val="32"/>
        </w:rPr>
        <w:t>河北省秦皇岛市海港区市场监督管理局西港市场监督管理分局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河北省邯郸市复兴区市场监督管理局</w:t>
      </w:r>
    </w:p>
    <w:p>
      <w:pPr>
        <w:spacing w:line="560" w:lineRule="exact"/>
        <w:jc w:val="left"/>
        <w:rPr>
          <w:rFonts w:ascii="仿宋" w:hAnsi="仿宋" w:eastAsia="仿宋"/>
          <w:bCs/>
          <w:sz w:val="32"/>
          <w:szCs w:val="32"/>
        </w:rPr>
      </w:pPr>
      <w:r>
        <w:rPr>
          <w:rFonts w:hint="eastAsia" w:ascii="仿宋" w:hAnsi="仿宋" w:eastAsia="仿宋"/>
          <w:bCs/>
          <w:sz w:val="32"/>
          <w:szCs w:val="32"/>
        </w:rPr>
        <w:t>河北省廊坊市市场监督管理局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山西省</w:t>
      </w:r>
    </w:p>
    <w:p>
      <w:pPr>
        <w:spacing w:line="600" w:lineRule="exact"/>
        <w:jc w:val="left"/>
        <w:rPr>
          <w:rFonts w:hint="eastAsia" w:ascii="楷体_GB2312" w:eastAsia="楷体_GB2312"/>
          <w:b/>
          <w:sz w:val="32"/>
          <w:szCs w:val="32"/>
        </w:rPr>
      </w:pPr>
    </w:p>
    <w:p>
      <w:pPr>
        <w:spacing w:line="560" w:lineRule="exact"/>
        <w:jc w:val="left"/>
        <w:rPr>
          <w:rFonts w:hint="eastAsia" w:ascii="仿宋" w:hAnsi="仿宋" w:eastAsia="仿宋"/>
          <w:bCs/>
          <w:sz w:val="32"/>
          <w:szCs w:val="32"/>
        </w:rPr>
      </w:pPr>
      <w:r>
        <w:rPr>
          <w:rFonts w:hint="eastAsia" w:ascii="仿宋" w:hAnsi="仿宋" w:eastAsia="仿宋"/>
          <w:bCs/>
          <w:sz w:val="32"/>
          <w:szCs w:val="32"/>
        </w:rPr>
        <w:t>山西省太原市市场监督管理局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山西省阳泉市市场监管综合行政执法队</w:t>
      </w:r>
    </w:p>
    <w:p>
      <w:pPr>
        <w:spacing w:line="560" w:lineRule="exact"/>
        <w:jc w:val="left"/>
        <w:rPr>
          <w:rFonts w:hint="eastAsia" w:ascii="仿宋" w:hAnsi="仿宋" w:eastAsia="仿宋"/>
          <w:bCs/>
          <w:sz w:val="32"/>
          <w:szCs w:val="32"/>
        </w:rPr>
      </w:pPr>
      <w:r>
        <w:rPr>
          <w:rFonts w:hint="eastAsia" w:ascii="仿宋" w:hAnsi="仿宋" w:eastAsia="仿宋"/>
          <w:bCs/>
          <w:sz w:val="32"/>
          <w:szCs w:val="32"/>
        </w:rPr>
        <w:t>山西省晋城市高平市市场监督管理局东城市场监管所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山西省朔州市右玉县市场监督管理局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山西省晋中市左权县市场监督管理局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山西省临汾市尧都区市场监督管理局城区工商所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内蒙古自治区</w:t>
      </w:r>
    </w:p>
    <w:p>
      <w:pPr>
        <w:spacing w:line="600" w:lineRule="exact"/>
        <w:jc w:val="left"/>
        <w:rPr>
          <w:rFonts w:hint="eastAsia" w:ascii="楷体_GB2312" w:eastAsia="楷体_GB2312"/>
          <w:b/>
          <w:sz w:val="32"/>
          <w:szCs w:val="32"/>
        </w:rPr>
      </w:pPr>
    </w:p>
    <w:p>
      <w:pPr>
        <w:spacing w:line="560" w:lineRule="exact"/>
        <w:jc w:val="left"/>
        <w:rPr>
          <w:rFonts w:ascii="仿宋" w:hAnsi="仿宋" w:eastAsia="仿宋"/>
          <w:bCs/>
          <w:sz w:val="32"/>
          <w:szCs w:val="32"/>
        </w:rPr>
      </w:pPr>
      <w:r>
        <w:rPr>
          <w:rFonts w:hint="eastAsia" w:ascii="仿宋" w:hAnsi="仿宋" w:eastAsia="仿宋"/>
          <w:bCs/>
          <w:sz w:val="32"/>
          <w:szCs w:val="32"/>
        </w:rPr>
        <w:t>内蒙古自治区食品检验检测中心</w:t>
      </w:r>
    </w:p>
    <w:p>
      <w:pPr>
        <w:spacing w:line="560" w:lineRule="exact"/>
        <w:jc w:val="left"/>
        <w:rPr>
          <w:rFonts w:hint="eastAsia" w:ascii="仿宋" w:hAnsi="仿宋" w:eastAsia="仿宋"/>
          <w:bCs/>
          <w:sz w:val="32"/>
          <w:szCs w:val="32"/>
        </w:rPr>
      </w:pPr>
      <w:r>
        <w:rPr>
          <w:rFonts w:hint="eastAsia" w:ascii="仿宋" w:hAnsi="仿宋" w:eastAsia="仿宋"/>
          <w:bCs/>
          <w:sz w:val="32"/>
          <w:szCs w:val="32"/>
        </w:rPr>
        <w:t>内蒙古自治区建材产品质量检验院水泥检验室</w:t>
      </w:r>
    </w:p>
    <w:p>
      <w:pPr>
        <w:spacing w:line="560" w:lineRule="exact"/>
        <w:jc w:val="left"/>
        <w:rPr>
          <w:rFonts w:hint="eastAsia" w:ascii="仿宋" w:hAnsi="仿宋" w:eastAsia="仿宋"/>
          <w:bCs/>
          <w:sz w:val="32"/>
          <w:szCs w:val="32"/>
        </w:rPr>
      </w:pPr>
      <w:r>
        <w:rPr>
          <w:rFonts w:hint="eastAsia" w:ascii="仿宋" w:hAnsi="仿宋" w:eastAsia="仿宋"/>
          <w:bCs/>
          <w:sz w:val="32"/>
          <w:szCs w:val="32"/>
        </w:rPr>
        <w:t>内蒙古自治区呼和浩特市新城区市场监督管理局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内蒙古自治区包头市食品药品综合行政执法局</w:t>
      </w:r>
    </w:p>
    <w:p>
      <w:pPr>
        <w:spacing w:line="560" w:lineRule="exact"/>
        <w:jc w:val="left"/>
        <w:rPr>
          <w:rFonts w:ascii="仿宋" w:hAnsi="仿宋" w:eastAsia="仿宋"/>
          <w:bCs/>
          <w:sz w:val="32"/>
          <w:szCs w:val="32"/>
        </w:rPr>
      </w:pPr>
      <w:r>
        <w:rPr>
          <w:rFonts w:hint="eastAsia" w:ascii="仿宋" w:hAnsi="仿宋" w:eastAsia="仿宋"/>
          <w:bCs/>
          <w:sz w:val="32"/>
          <w:szCs w:val="32"/>
        </w:rPr>
        <w:t>内蒙古自治区锡林郭勒盟多伦县市场监督管理局</w:t>
      </w:r>
    </w:p>
    <w:p>
      <w:pPr>
        <w:spacing w:line="600" w:lineRule="exact"/>
        <w:jc w:val="center"/>
        <w:rPr>
          <w:rFonts w:ascii="楷体_GB2312" w:eastAsia="楷体_GB2312"/>
          <w:b/>
          <w:sz w:val="32"/>
          <w:szCs w:val="32"/>
        </w:rPr>
      </w:pPr>
      <w:r>
        <w:rPr>
          <w:rFonts w:hint="eastAsia" w:ascii="楷体_GB2312" w:eastAsia="楷体_GB2312"/>
          <w:b/>
          <w:sz w:val="32"/>
          <w:szCs w:val="32"/>
        </w:rPr>
        <w:t>辽宁省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辽宁省沈阳市市场监督管理局应急处置与预警处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辽宁省大连市甘井子区市场监督管理局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辽宁省鞍山市市场监督管理局信用监督管理科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中国（辽宁）自由贸易试验区营口片区管理委员会市场监管综合执法与权益保障局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辽宁省盘锦市兴隆台区市场监督管理局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辽宁省朝阳市市场监督管理局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吉林省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pacing w:val="-11"/>
          <w:sz w:val="32"/>
          <w:szCs w:val="32"/>
        </w:rPr>
      </w:pPr>
      <w:r>
        <w:rPr>
          <w:rFonts w:hint="eastAsia" w:ascii="仿宋" w:hAnsi="仿宋" w:eastAsia="仿宋"/>
          <w:bCs/>
          <w:spacing w:val="-11"/>
          <w:sz w:val="32"/>
          <w:szCs w:val="32"/>
        </w:rPr>
        <w:t>吉林省长春市市场监督管理局双阳分局双营子市场监督管理所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吉林省吉林市市场监督管理局行政审批分局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吉林省四平市市场监督管理局行政审批办公室</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吉林省通化市集安市市场监督管理局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吉林省白山市临江市市场监督管理局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吉林省延边朝鲜族自治州特种设备检验中心</w:t>
      </w:r>
    </w:p>
    <w:p>
      <w:pPr>
        <w:spacing w:line="600" w:lineRule="exact"/>
        <w:jc w:val="left"/>
        <w:rPr>
          <w:rFonts w:hint="eastAsia" w:ascii="楷体_GB2312" w:eastAsia="楷体_GB2312"/>
          <w:b/>
          <w:sz w:val="32"/>
          <w:szCs w:val="32"/>
        </w:rPr>
      </w:pPr>
    </w:p>
    <w:p>
      <w:pPr>
        <w:spacing w:line="600" w:lineRule="exact"/>
        <w:jc w:val="center"/>
        <w:rPr>
          <w:rFonts w:hint="eastAsia" w:ascii="楷体_GB2312" w:eastAsia="楷体_GB2312"/>
          <w:b/>
          <w:sz w:val="32"/>
          <w:szCs w:val="32"/>
        </w:rPr>
      </w:pPr>
      <w:r>
        <w:rPr>
          <w:rFonts w:hint="eastAsia" w:ascii="楷体_GB2312" w:eastAsia="楷体_GB2312"/>
          <w:b/>
          <w:sz w:val="32"/>
          <w:szCs w:val="32"/>
        </w:rPr>
        <w:t>黑龙江省</w:t>
      </w:r>
    </w:p>
    <w:p>
      <w:pPr>
        <w:spacing w:line="600" w:lineRule="exact"/>
        <w:jc w:val="left"/>
        <w:rPr>
          <w:rFonts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黑龙江省质量监督检测研究院食品检测与研究中心</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黑龙江省哈尔滨市市场监督管理局企业登记管理处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黑龙江省鹤岗市市场监督管理局行政审批科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黑龙江省大庆市让胡路区人民政府市场监督管理局龙岗市场监督管理所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黑龙江省牡丹江市市场监督管理局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黑龙江省黑河市北安市市场监督管理局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黑龙江省绥化市安达市市场监督管理局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上海市</w:t>
      </w:r>
    </w:p>
    <w:p>
      <w:pPr>
        <w:spacing w:line="600" w:lineRule="exact"/>
        <w:jc w:val="left"/>
        <w:rPr>
          <w:rFonts w:hint="eastAsia" w:ascii="楷体_GB2312" w:eastAsia="楷体_GB2312"/>
          <w:b/>
          <w:sz w:val="32"/>
          <w:szCs w:val="32"/>
        </w:rPr>
      </w:pPr>
    </w:p>
    <w:p>
      <w:pPr>
        <w:spacing w:line="560" w:lineRule="exact"/>
        <w:jc w:val="left"/>
        <w:rPr>
          <w:rFonts w:hint="eastAsia" w:ascii="仿宋" w:hAnsi="仿宋" w:eastAsia="仿宋"/>
          <w:bCs/>
          <w:sz w:val="32"/>
          <w:szCs w:val="32"/>
        </w:rPr>
      </w:pPr>
      <w:r>
        <w:rPr>
          <w:rFonts w:hint="eastAsia" w:ascii="仿宋" w:hAnsi="仿宋" w:eastAsia="仿宋"/>
          <w:bCs/>
          <w:sz w:val="32"/>
          <w:szCs w:val="32"/>
        </w:rPr>
        <w:t>上海市市场监督管理局广告监督管理处</w:t>
      </w:r>
    </w:p>
    <w:p>
      <w:pPr>
        <w:spacing w:line="560" w:lineRule="exact"/>
        <w:jc w:val="left"/>
        <w:rPr>
          <w:rFonts w:hint="eastAsia" w:ascii="仿宋" w:hAnsi="仿宋" w:eastAsia="仿宋"/>
          <w:bCs/>
          <w:sz w:val="32"/>
          <w:szCs w:val="32"/>
        </w:rPr>
      </w:pPr>
      <w:r>
        <w:rPr>
          <w:rFonts w:hint="eastAsia" w:ascii="仿宋" w:hAnsi="仿宋" w:eastAsia="仿宋"/>
          <w:bCs/>
          <w:sz w:val="32"/>
          <w:szCs w:val="32"/>
        </w:rPr>
        <w:t>上海市特种设备监督检验技术研究院化学工业区分院</w:t>
      </w:r>
    </w:p>
    <w:p>
      <w:pPr>
        <w:spacing w:line="560" w:lineRule="exact"/>
        <w:jc w:val="left"/>
        <w:rPr>
          <w:rFonts w:hint="eastAsia" w:ascii="仿宋" w:hAnsi="仿宋" w:eastAsia="仿宋"/>
          <w:bCs/>
          <w:sz w:val="32"/>
          <w:szCs w:val="32"/>
        </w:rPr>
      </w:pPr>
      <w:r>
        <w:rPr>
          <w:rFonts w:hint="eastAsia" w:ascii="仿宋" w:hAnsi="仿宋" w:eastAsia="仿宋"/>
          <w:bCs/>
          <w:sz w:val="32"/>
          <w:szCs w:val="32"/>
        </w:rPr>
        <w:t>上海商标审查协作中心</w:t>
      </w:r>
    </w:p>
    <w:p>
      <w:pPr>
        <w:spacing w:line="560" w:lineRule="exact"/>
        <w:jc w:val="left"/>
        <w:rPr>
          <w:rFonts w:hint="eastAsia" w:ascii="仿宋" w:hAnsi="仿宋" w:eastAsia="仿宋"/>
          <w:bCs/>
          <w:sz w:val="32"/>
          <w:szCs w:val="32"/>
        </w:rPr>
      </w:pPr>
      <w:r>
        <w:rPr>
          <w:rFonts w:hint="eastAsia" w:ascii="仿宋" w:hAnsi="仿宋" w:eastAsia="仿宋"/>
          <w:bCs/>
          <w:sz w:val="32"/>
          <w:szCs w:val="32"/>
        </w:rPr>
        <w:t>上海市市场监督管理局机场分局执法大队</w:t>
      </w:r>
    </w:p>
    <w:p>
      <w:pPr>
        <w:spacing w:line="560" w:lineRule="exact"/>
        <w:jc w:val="left"/>
        <w:rPr>
          <w:rFonts w:hint="eastAsia" w:ascii="仿宋" w:hAnsi="仿宋" w:eastAsia="仿宋"/>
          <w:bCs/>
          <w:sz w:val="32"/>
          <w:szCs w:val="32"/>
        </w:rPr>
      </w:pPr>
      <w:r>
        <w:rPr>
          <w:rFonts w:hint="eastAsia" w:ascii="仿宋" w:hAnsi="仿宋" w:eastAsia="仿宋"/>
          <w:bCs/>
          <w:sz w:val="32"/>
          <w:szCs w:val="32"/>
        </w:rPr>
        <w:t>上海市徐汇区市场监督管理局</w:t>
      </w:r>
    </w:p>
    <w:p>
      <w:pPr>
        <w:spacing w:line="560" w:lineRule="exact"/>
        <w:jc w:val="left"/>
        <w:rPr>
          <w:rFonts w:ascii="仿宋" w:hAnsi="仿宋" w:eastAsia="仿宋"/>
          <w:bCs/>
          <w:sz w:val="32"/>
          <w:szCs w:val="32"/>
        </w:rPr>
      </w:pPr>
      <w:r>
        <w:rPr>
          <w:rFonts w:hint="eastAsia" w:ascii="仿宋" w:hAnsi="仿宋" w:eastAsia="仿宋"/>
          <w:bCs/>
          <w:sz w:val="32"/>
          <w:szCs w:val="32"/>
        </w:rPr>
        <w:t>上海市闵行区市场监督管理局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江苏省</w:t>
      </w:r>
    </w:p>
    <w:p>
      <w:pPr>
        <w:spacing w:line="600" w:lineRule="exact"/>
        <w:jc w:val="left"/>
        <w:rPr>
          <w:rFonts w:hint="eastAsia" w:ascii="楷体_GB2312" w:eastAsia="楷体_GB2312"/>
          <w:b/>
          <w:sz w:val="32"/>
          <w:szCs w:val="32"/>
        </w:rPr>
      </w:pPr>
    </w:p>
    <w:p>
      <w:pPr>
        <w:spacing w:line="560" w:lineRule="exact"/>
        <w:jc w:val="left"/>
        <w:rPr>
          <w:rFonts w:hint="eastAsia" w:ascii="仿宋" w:hAnsi="仿宋" w:eastAsia="仿宋"/>
          <w:bCs/>
          <w:sz w:val="32"/>
          <w:szCs w:val="32"/>
        </w:rPr>
      </w:pPr>
      <w:r>
        <w:rPr>
          <w:rFonts w:hint="eastAsia" w:ascii="仿宋" w:hAnsi="仿宋" w:eastAsia="仿宋"/>
          <w:bCs/>
          <w:sz w:val="32"/>
          <w:szCs w:val="32"/>
        </w:rPr>
        <w:t>江苏省市场监督管理局标准化管理处</w:t>
      </w:r>
    </w:p>
    <w:p>
      <w:pPr>
        <w:spacing w:line="560" w:lineRule="exact"/>
        <w:jc w:val="left"/>
        <w:rPr>
          <w:rFonts w:hint="eastAsia" w:ascii="仿宋" w:hAnsi="仿宋" w:eastAsia="仿宋"/>
          <w:bCs/>
          <w:sz w:val="32"/>
          <w:szCs w:val="32"/>
        </w:rPr>
      </w:pPr>
      <w:r>
        <w:rPr>
          <w:rFonts w:hint="eastAsia" w:ascii="仿宋" w:hAnsi="仿宋" w:eastAsia="仿宋"/>
          <w:bCs/>
          <w:sz w:val="32"/>
          <w:szCs w:val="32"/>
        </w:rPr>
        <w:t>江苏省南京市特种设备安全监督检验研究院</w:t>
      </w:r>
    </w:p>
    <w:p>
      <w:pPr>
        <w:spacing w:line="560" w:lineRule="exact"/>
        <w:jc w:val="left"/>
        <w:rPr>
          <w:rFonts w:hint="eastAsia" w:ascii="仿宋" w:hAnsi="仿宋" w:eastAsia="仿宋"/>
          <w:bCs/>
          <w:sz w:val="32"/>
          <w:szCs w:val="32"/>
        </w:rPr>
      </w:pPr>
      <w:r>
        <w:rPr>
          <w:rFonts w:hint="eastAsia" w:ascii="仿宋" w:hAnsi="仿宋" w:eastAsia="仿宋"/>
          <w:bCs/>
          <w:sz w:val="32"/>
          <w:szCs w:val="32"/>
        </w:rPr>
        <w:t>江苏省徐州市市场监督管理局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江苏省常州市市场监督管理局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江苏省扬州市市场监督管理局</w:t>
      </w:r>
    </w:p>
    <w:p>
      <w:pPr>
        <w:spacing w:line="560" w:lineRule="exact"/>
        <w:jc w:val="left"/>
        <w:rPr>
          <w:rFonts w:hint="eastAsia" w:ascii="仿宋" w:hAnsi="仿宋" w:eastAsia="仿宋"/>
          <w:bCs/>
          <w:sz w:val="32"/>
          <w:szCs w:val="32"/>
        </w:rPr>
      </w:pPr>
      <w:r>
        <w:rPr>
          <w:rFonts w:hint="eastAsia" w:ascii="仿宋" w:hAnsi="仿宋" w:eastAsia="仿宋"/>
          <w:bCs/>
          <w:sz w:val="32"/>
          <w:szCs w:val="32"/>
        </w:rPr>
        <w:t>江苏省镇江市丹阳市市场监督管理局</w:t>
      </w:r>
    </w:p>
    <w:p>
      <w:pPr>
        <w:spacing w:line="560" w:lineRule="exact"/>
        <w:jc w:val="left"/>
        <w:rPr>
          <w:rFonts w:ascii="仿宋" w:hAnsi="仿宋" w:eastAsia="仿宋"/>
          <w:bCs/>
          <w:sz w:val="32"/>
          <w:szCs w:val="32"/>
        </w:rPr>
      </w:pPr>
      <w:r>
        <w:rPr>
          <w:rFonts w:hint="eastAsia" w:ascii="仿宋" w:hAnsi="仿宋" w:eastAsia="仿宋"/>
          <w:bCs/>
          <w:sz w:val="32"/>
          <w:szCs w:val="32"/>
        </w:rPr>
        <w:t>江苏省泰州市市场监督管理局</w:t>
      </w:r>
    </w:p>
    <w:p>
      <w:pPr>
        <w:spacing w:line="600" w:lineRule="exact"/>
        <w:jc w:val="center"/>
        <w:rPr>
          <w:rFonts w:hint="eastAsia"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浙江省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浙江省特种设备科学研究院</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浙江省杭州市余杭区市场监督管理局余杭市场监督管理所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浙江省宁波市市场监督管理局行政审批处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浙江省温州市市场监督管理局组织人事处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浙江省嘉兴市桐乡市市场监督管理局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浙江省湖州市安吉县市场监督管理局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浙江省衢州市市场监督管理局登记注册分局</w:t>
      </w:r>
    </w:p>
    <w:p>
      <w:pPr>
        <w:spacing w:line="600" w:lineRule="exact"/>
        <w:jc w:val="left"/>
        <w:rPr>
          <w:rFonts w:ascii="仿宋" w:hAnsi="仿宋" w:eastAsia="仿宋"/>
          <w:bCs/>
          <w:sz w:val="32"/>
          <w:szCs w:val="32"/>
        </w:rPr>
      </w:pPr>
      <w:r>
        <w:rPr>
          <w:rFonts w:hint="eastAsia" w:ascii="仿宋" w:hAnsi="仿宋" w:eastAsia="仿宋"/>
          <w:bCs/>
          <w:sz w:val="32"/>
          <w:szCs w:val="32"/>
        </w:rPr>
        <w:t>浙江省台州市市场监督管理局产品质量安全监督管理处</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安徽省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安徽省消费者权益保护委员会秘书处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安徽省蚌埠市市场监督管理局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安徽省马鞍山市市场监督管理局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安徽省安庆市市场监督管理局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安徽省六安市霍山县市场监督管理局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安徽省宣城市市场监督管理局</w:t>
      </w:r>
    </w:p>
    <w:p>
      <w:pPr>
        <w:spacing w:line="600" w:lineRule="exact"/>
        <w:jc w:val="left"/>
        <w:rPr>
          <w:rFonts w:hint="eastAsia" w:ascii="楷体_GB2312" w:eastAsia="楷体_GB2312"/>
          <w:b/>
          <w:sz w:val="32"/>
          <w:szCs w:val="32"/>
        </w:rPr>
      </w:pPr>
      <w:bookmarkStart w:id="1" w:name="_GoBack"/>
    </w:p>
    <w:p>
      <w:pPr>
        <w:spacing w:line="600" w:lineRule="exact"/>
        <w:jc w:val="center"/>
        <w:rPr>
          <w:rFonts w:hint="eastAsia" w:ascii="楷体_GB2312" w:eastAsia="楷体_GB2312"/>
          <w:b/>
          <w:sz w:val="32"/>
          <w:szCs w:val="32"/>
        </w:rPr>
      </w:pPr>
    </w:p>
    <w:bookmarkEnd w:id="1"/>
    <w:p>
      <w:pPr>
        <w:spacing w:line="600" w:lineRule="exact"/>
        <w:jc w:val="center"/>
        <w:rPr>
          <w:rFonts w:ascii="楷体_GB2312" w:eastAsia="楷体_GB2312"/>
          <w:b/>
          <w:sz w:val="32"/>
          <w:szCs w:val="32"/>
        </w:rPr>
      </w:pPr>
      <w:r>
        <w:rPr>
          <w:rFonts w:hint="eastAsia" w:ascii="楷体_GB2312" w:eastAsia="楷体_GB2312"/>
          <w:b/>
          <w:sz w:val="32"/>
          <w:szCs w:val="32"/>
        </w:rPr>
        <w:t>福建省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福建省市场监督管理局网络交易监督管理处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福建省计量科学研究院光伏计量研究所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福建省福州市鼓楼区市场监督管理局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福建省厦门市市场监督管理局登记注册与行政审批处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福建省三明市沙县市场监督管理局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福建省泉州市市场监督管理局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福建省南平市建瓯市市场监督管理局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江西省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江西省纤维检验局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江西省南昌市红谷滩新区市场监督管理局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江西省景德镇市市场和质量监督管理执法支队</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江西省赣州市市场监督管理局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江西省吉安市泰和县市场监督管理局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江西省宜春市高安市市场监督管理局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山东省</w:t>
      </w:r>
    </w:p>
    <w:p>
      <w:pPr>
        <w:spacing w:line="600" w:lineRule="exact"/>
        <w:jc w:val="left"/>
        <w:rPr>
          <w:rFonts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山东省济南市市场监督管理局标准化处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山东省青岛市专利代办处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山东省淄博市市场监督管理局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山东省烟台市市场监管综合执法支队</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山东省潍坊市寿光市市场监督管理局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山东省济宁市梁山县市场监督管理局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山东省日照市市场监督管理局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河南省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河南省开封市市场监督管理局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河南省安阳市市场监督管理局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河南省鹤壁市市场监督管理局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河南省许昌市市场监督管理局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河南省三门峡市市场监督管理局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河南省南阳市市场监督管理局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河南省信阳市新县市场监督管理局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湖北省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湖北省标准化与质量研究院</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湖北省宜昌市市场监督管理局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湖北省襄阳市市场监督管理局登记注册科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湖北省荆门市消费者权益保护中心</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湖北省黄冈市市场监督管理局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湖北省仙桃市市场监督管理局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湖南省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湖南省计量检测研究院</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湖南省长沙市浏阳市市场监督管理局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湖南省衡阳市市场监督管理局特种设备安全监察科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湖南省岳阳市汨罗市市场监督管理局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湖南省永州市市场监督管理局行政审批科</w:t>
      </w:r>
    </w:p>
    <w:p>
      <w:pPr>
        <w:spacing w:line="600" w:lineRule="exact"/>
        <w:jc w:val="left"/>
        <w:rPr>
          <w:rFonts w:ascii="仿宋" w:hAnsi="仿宋" w:eastAsia="仿宋"/>
          <w:bCs/>
          <w:sz w:val="32"/>
          <w:szCs w:val="32"/>
        </w:rPr>
      </w:pPr>
      <w:r>
        <w:rPr>
          <w:rFonts w:hint="eastAsia" w:ascii="仿宋" w:hAnsi="仿宋" w:eastAsia="仿宋"/>
          <w:bCs/>
          <w:sz w:val="32"/>
          <w:szCs w:val="32"/>
        </w:rPr>
        <w:t>湖南省怀化市溆浦县市场监督管理局稽查大队</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广东省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广东省消费者委员会</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广东省特种设备检测研究院珠海检测院</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广东省广州市市场监督管理局12315指挥中心</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广东省深圳市企业注册局登记注册科</w:t>
      </w:r>
    </w:p>
    <w:p>
      <w:pPr>
        <w:spacing w:line="600" w:lineRule="exact"/>
        <w:jc w:val="left"/>
        <w:rPr>
          <w:rFonts w:hint="eastAsia" w:ascii="仿宋" w:hAnsi="仿宋" w:eastAsia="仿宋"/>
          <w:bCs/>
          <w:w w:val="90"/>
          <w:sz w:val="32"/>
          <w:szCs w:val="32"/>
        </w:rPr>
      </w:pPr>
      <w:r>
        <w:rPr>
          <w:rFonts w:hint="eastAsia" w:ascii="仿宋" w:hAnsi="仿宋" w:eastAsia="仿宋"/>
          <w:bCs/>
          <w:w w:val="90"/>
          <w:sz w:val="32"/>
          <w:szCs w:val="32"/>
        </w:rPr>
        <w:t>广东省惠州仲恺高新技术产业开发区市场监督管理局行政审批服务科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广东省阳江市市场监督管理局海陵分局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广东省东莞市市场监督管理局长安分局</w:t>
      </w:r>
    </w:p>
    <w:p>
      <w:pPr>
        <w:spacing w:line="600" w:lineRule="exact"/>
        <w:jc w:val="left"/>
        <w:rPr>
          <w:rFonts w:ascii="仿宋" w:hAnsi="仿宋" w:eastAsia="仿宋"/>
          <w:bCs/>
          <w:sz w:val="32"/>
          <w:szCs w:val="32"/>
        </w:rPr>
      </w:pPr>
      <w:r>
        <w:rPr>
          <w:rFonts w:hint="eastAsia" w:ascii="仿宋" w:hAnsi="仿宋" w:eastAsia="仿宋"/>
          <w:bCs/>
          <w:sz w:val="32"/>
          <w:szCs w:val="32"/>
        </w:rPr>
        <w:t>广东省云浮市云城区市场监督管理局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广西壮族自治区</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广西壮族自治区市场监督管理局协调和应急管理处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广西壮族自治区市场监督管理局企业登记注册分局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广西壮族自治区南宁市市场监督管理局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海南省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海南省市场监督管理局登记注册局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海南省海口市食品药品稽查支队</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海南省三亚市市场监督管理局吉阳分局东城市场监督管理所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海南省文昌市市场监督管理局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海南省澄迈县市场监督管理局商标广告监管室</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重庆市</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重庆市渝中区市场监督管理局注册和许可科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重庆市长寿区江南街道市场监督管理所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重庆市江津区市场监管综合行政执法支队</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重庆市潼南区市场监督管理局特种设备安全监察科</w:t>
      </w:r>
    </w:p>
    <w:p>
      <w:pPr>
        <w:spacing w:line="600" w:lineRule="exact"/>
        <w:jc w:val="left"/>
        <w:rPr>
          <w:rFonts w:ascii="仿宋" w:hAnsi="仿宋" w:eastAsia="仿宋"/>
          <w:bCs/>
          <w:sz w:val="32"/>
          <w:szCs w:val="32"/>
        </w:rPr>
      </w:pPr>
      <w:r>
        <w:rPr>
          <w:rFonts w:hint="eastAsia" w:ascii="仿宋" w:hAnsi="仿宋" w:eastAsia="仿宋"/>
          <w:bCs/>
          <w:sz w:val="32"/>
          <w:szCs w:val="32"/>
        </w:rPr>
        <w:t>重庆市垫江县消费者权益保护委员会</w:t>
      </w:r>
    </w:p>
    <w:p>
      <w:pPr>
        <w:spacing w:line="600" w:lineRule="exact"/>
        <w:jc w:val="left"/>
        <w:rPr>
          <w:rFonts w:hint="eastAsia"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四川省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四川省成都市市场监督管理局新经济发展服务处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四川省德阳市市场监督管理局行政审批科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四川省绵阳市市场监督管理局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四川省内江市市场监督管理局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四川省眉山市市场监督管理局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四川省甘孜藏族自治州市场监督管理局</w:t>
      </w:r>
    </w:p>
    <w:p>
      <w:pPr>
        <w:spacing w:line="600" w:lineRule="exact"/>
        <w:jc w:val="left"/>
        <w:rPr>
          <w:rFonts w:hint="eastAsia" w:ascii="仿宋" w:hAnsi="仿宋" w:eastAsia="仿宋"/>
          <w:bCs/>
          <w:w w:val="90"/>
          <w:sz w:val="32"/>
          <w:szCs w:val="32"/>
        </w:rPr>
      </w:pPr>
      <w:r>
        <w:rPr>
          <w:rFonts w:hint="eastAsia" w:ascii="仿宋" w:hAnsi="仿宋" w:eastAsia="仿宋"/>
          <w:bCs/>
          <w:w w:val="90"/>
          <w:sz w:val="32"/>
          <w:szCs w:val="32"/>
        </w:rPr>
        <w:t>四川省凉山彝族自治州德昌县食品药品和工商质量监管综合执法大队</w:t>
      </w:r>
    </w:p>
    <w:p>
      <w:pPr>
        <w:spacing w:line="600" w:lineRule="exact"/>
        <w:jc w:val="left"/>
        <w:rPr>
          <w:rFonts w:hint="eastAsia" w:ascii="仿宋" w:hAnsi="仿宋" w:eastAsia="仿宋"/>
          <w:bCs/>
          <w:w w:val="90"/>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贵州省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贵州省市场监督管理局消费环境与网络交易监督管理处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贵州省贵阳市市场监督管理局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贵州省毕节市黔西县市场监督管理局素朴分局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贵州省铜仁市印江土家族苗族自治县市场监督管理局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贵州省黔西南布依族苗族自治州市场监督管理局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贵州省黔南布依族苗族自治州药品不良反应监测与评价中心</w:t>
      </w:r>
    </w:p>
    <w:p>
      <w:pPr>
        <w:spacing w:line="600" w:lineRule="exact"/>
        <w:jc w:val="left"/>
        <w:rPr>
          <w:rFonts w:ascii="楷体_GB2312" w:eastAsia="楷体_GB2312"/>
          <w:b/>
          <w:sz w:val="32"/>
          <w:szCs w:val="32"/>
        </w:rPr>
      </w:pPr>
    </w:p>
    <w:p>
      <w:pPr>
        <w:spacing w:line="600" w:lineRule="exact"/>
        <w:jc w:val="left"/>
        <w:rPr>
          <w:rFonts w:ascii="楷体_GB2312" w:eastAsia="楷体_GB2312"/>
          <w:b/>
          <w:sz w:val="32"/>
          <w:szCs w:val="32"/>
        </w:rPr>
      </w:pP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云南省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云南省昆明市市场监督管理局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云南省曲靖市马龙区市场监督管理局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云南省保山市质量技术监督综合检测中心</w:t>
      </w:r>
    </w:p>
    <w:p>
      <w:pPr>
        <w:spacing w:line="600" w:lineRule="exact"/>
        <w:jc w:val="left"/>
        <w:rPr>
          <w:rFonts w:hint="eastAsia" w:ascii="仿宋" w:hAnsi="仿宋" w:eastAsia="仿宋"/>
          <w:bCs/>
          <w:sz w:val="32"/>
          <w:szCs w:val="32"/>
        </w:rPr>
      </w:pPr>
      <w:r>
        <w:rPr>
          <w:rFonts w:hint="eastAsia" w:ascii="仿宋" w:hAnsi="仿宋" w:eastAsia="仿宋"/>
          <w:bCs/>
          <w:sz w:val="32"/>
          <w:szCs w:val="32"/>
        </w:rPr>
        <w:t>云南省保山市腾冲市市场监督管理局</w:t>
      </w:r>
    </w:p>
    <w:p>
      <w:pPr>
        <w:spacing w:line="600" w:lineRule="exact"/>
        <w:jc w:val="left"/>
        <w:rPr>
          <w:rFonts w:hint="eastAsia" w:ascii="仿宋" w:hAnsi="仿宋" w:eastAsia="仿宋"/>
          <w:bCs/>
          <w:w w:val="90"/>
          <w:sz w:val="32"/>
          <w:szCs w:val="32"/>
        </w:rPr>
      </w:pPr>
      <w:r>
        <w:rPr>
          <w:rFonts w:hint="eastAsia" w:ascii="仿宋" w:hAnsi="仿宋" w:eastAsia="仿宋"/>
          <w:bCs/>
          <w:w w:val="90"/>
          <w:sz w:val="32"/>
          <w:szCs w:val="32"/>
        </w:rPr>
        <w:t>云南省普洱市江城哈尼族彝族自治县市场监督管理局整董监督管理所</w:t>
      </w:r>
    </w:p>
    <w:p>
      <w:pPr>
        <w:spacing w:line="600" w:lineRule="exact"/>
        <w:jc w:val="left"/>
        <w:rPr>
          <w:rFonts w:ascii="仿宋" w:hAnsi="仿宋" w:eastAsia="仿宋"/>
          <w:bCs/>
          <w:spacing w:val="-10"/>
          <w:sz w:val="32"/>
          <w:szCs w:val="32"/>
        </w:rPr>
      </w:pPr>
      <w:r>
        <w:rPr>
          <w:rFonts w:hint="eastAsia" w:ascii="仿宋" w:hAnsi="仿宋" w:eastAsia="仿宋"/>
          <w:bCs/>
          <w:spacing w:val="-10"/>
          <w:sz w:val="32"/>
          <w:szCs w:val="32"/>
        </w:rPr>
        <w:t>云南省西双版纳傣族自治州景洪市市场监督管理局行政执法大队</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西藏自治区</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西藏自治区拉萨市市场监督管理局知识产权科</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西藏自治区日喀则市市场监督管理局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西藏自治区昌都市市场监督管理局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西藏自治区山南市琼结县市场监督管理局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西藏自治区那曲市双湖县市场监督管理局</w:t>
      </w:r>
    </w:p>
    <w:p>
      <w:pPr>
        <w:spacing w:line="600" w:lineRule="exact"/>
        <w:jc w:val="left"/>
        <w:rPr>
          <w:rFonts w:ascii="仿宋" w:hAnsi="仿宋" w:eastAsia="仿宋"/>
          <w:bCs/>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陕西省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陕西省西安市市场监督管理局经济技术开发区工商分局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陕西省铜川市王益区市场监督管理局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陕西省渭南市合阳县市场监督管理局坊镇市场监督管理所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陕西省榆林市神木市市场监督管理局店塔分局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陕西省安康市白河县市场监督管理局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陕西省商洛市丹凤县市场监督管理局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陕西省杨凌农业高新技术产业示范区市场监督管理局行政审批服务分局</w:t>
      </w:r>
    </w:p>
    <w:p>
      <w:pPr>
        <w:spacing w:line="600" w:lineRule="exact"/>
        <w:jc w:val="left"/>
        <w:rPr>
          <w:rFonts w:hint="eastAsia"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甘肃省</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甘肃省市场监督管理局综合行政执法局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甘肃省市场监督管理局食品安全协调处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甘肃省兰州市市场监督管理局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甘肃省白银市市场监督管理局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甘肃省酒泉市市场监督管理局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青海省</w:t>
      </w:r>
    </w:p>
    <w:p>
      <w:pPr>
        <w:spacing w:line="600" w:lineRule="exact"/>
        <w:jc w:val="left"/>
        <w:rPr>
          <w:rFonts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青海省药品检验检测院</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青海省价格监督检查与反垄断局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青海省海东市市场监督管理局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青海省海南藏族自治州市场监督管理局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青海省玉树藏族自治州市场监督管理局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宁夏回族自治区</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宁夏回族自治区市场监督管理厅登记注册局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宁夏回族自治区银川市市场监督管理局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宁夏回族自治区石嘴山市市场监督管理局惠农区分局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宁夏回族自治区吴忠市市场监督管理局太阳山分局</w:t>
      </w:r>
    </w:p>
    <w:p>
      <w:pPr>
        <w:spacing w:line="600" w:lineRule="exact"/>
        <w:jc w:val="left"/>
        <w:rPr>
          <w:rFonts w:ascii="仿宋" w:hAnsi="仿宋" w:eastAsia="仿宋"/>
          <w:bCs/>
          <w:sz w:val="32"/>
          <w:szCs w:val="32"/>
        </w:rPr>
      </w:pPr>
      <w:r>
        <w:rPr>
          <w:rFonts w:hint="eastAsia" w:ascii="仿宋" w:hAnsi="仿宋" w:eastAsia="仿宋"/>
          <w:bCs/>
          <w:sz w:val="32"/>
          <w:szCs w:val="32"/>
        </w:rPr>
        <w:t>宁夏回族自治区固原市市场监督管理局经济开发区分局</w:t>
      </w:r>
    </w:p>
    <w:p>
      <w:pPr>
        <w:spacing w:line="600" w:lineRule="exact"/>
        <w:jc w:val="left"/>
        <w:rPr>
          <w:rFonts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新疆维吾尔自治区</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新疆维吾尔自治区市场监督管理局登记注册处</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新疆维吾尔自治区标准化研究院</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新疆维吾尔自治区吐鲁番市鄯善县市场监督管理局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新疆维吾尔自治区巴音郭楞蒙古自治州纤维检验所</w:t>
      </w:r>
    </w:p>
    <w:p>
      <w:pPr>
        <w:spacing w:line="600" w:lineRule="exact"/>
        <w:jc w:val="left"/>
        <w:rPr>
          <w:rFonts w:hint="eastAsia" w:ascii="仿宋" w:hAnsi="仿宋" w:eastAsia="仿宋"/>
          <w:bCs/>
          <w:sz w:val="32"/>
          <w:szCs w:val="32"/>
        </w:rPr>
      </w:pPr>
      <w:r>
        <w:rPr>
          <w:rFonts w:hint="eastAsia" w:ascii="仿宋" w:hAnsi="仿宋" w:eastAsia="仿宋"/>
          <w:bCs/>
          <w:sz w:val="32"/>
          <w:szCs w:val="32"/>
        </w:rPr>
        <w:t>新疆维吾尔自治区和田地区市场监督管理局</w:t>
      </w:r>
    </w:p>
    <w:p>
      <w:pPr>
        <w:spacing w:line="600" w:lineRule="exact"/>
        <w:jc w:val="left"/>
        <w:rPr>
          <w:rFonts w:ascii="仿宋" w:hAnsi="仿宋" w:eastAsia="仿宋"/>
          <w:bCs/>
          <w:sz w:val="32"/>
          <w:szCs w:val="32"/>
        </w:rPr>
      </w:pPr>
      <w:r>
        <w:rPr>
          <w:rFonts w:hint="eastAsia" w:ascii="仿宋" w:hAnsi="仿宋" w:eastAsia="仿宋"/>
          <w:bCs/>
          <w:sz w:val="32"/>
          <w:szCs w:val="32"/>
        </w:rPr>
        <w:t>新疆维吾尔自治区伊犁哈萨克自治州阿勒泰地区阿勒泰市市场监督管理局</w:t>
      </w:r>
    </w:p>
    <w:p>
      <w:pPr>
        <w:spacing w:line="600" w:lineRule="exact"/>
        <w:jc w:val="left"/>
        <w:rPr>
          <w:rFonts w:hint="eastAsia" w:ascii="楷体_GB2312" w:eastAsia="楷体_GB2312"/>
          <w:b/>
          <w:sz w:val="32"/>
          <w:szCs w:val="32"/>
        </w:rPr>
      </w:pPr>
    </w:p>
    <w:p>
      <w:pPr>
        <w:spacing w:line="600" w:lineRule="exact"/>
        <w:jc w:val="center"/>
        <w:rPr>
          <w:rFonts w:ascii="楷体_GB2312" w:eastAsia="楷体_GB2312"/>
          <w:b/>
          <w:sz w:val="32"/>
          <w:szCs w:val="32"/>
        </w:rPr>
      </w:pPr>
      <w:r>
        <w:rPr>
          <w:rFonts w:hint="eastAsia" w:ascii="楷体_GB2312" w:eastAsia="楷体_GB2312"/>
          <w:b/>
          <w:sz w:val="32"/>
          <w:szCs w:val="32"/>
        </w:rPr>
        <w:t>新疆生产建设兵团</w:t>
      </w:r>
    </w:p>
    <w:p>
      <w:pPr>
        <w:spacing w:line="600" w:lineRule="exact"/>
        <w:jc w:val="left"/>
        <w:rPr>
          <w:rFonts w:hint="eastAsia" w:ascii="楷体_GB2312" w:eastAsia="楷体_GB2312"/>
          <w:b/>
          <w:sz w:val="32"/>
          <w:szCs w:val="32"/>
        </w:rPr>
      </w:pPr>
    </w:p>
    <w:p>
      <w:pPr>
        <w:spacing w:line="600" w:lineRule="exact"/>
        <w:jc w:val="left"/>
        <w:rPr>
          <w:rFonts w:hint="eastAsia" w:ascii="仿宋" w:hAnsi="仿宋" w:eastAsia="仿宋"/>
          <w:bCs/>
          <w:sz w:val="32"/>
          <w:szCs w:val="32"/>
        </w:rPr>
      </w:pPr>
      <w:r>
        <w:rPr>
          <w:rFonts w:hint="eastAsia" w:ascii="仿宋" w:hAnsi="仿宋" w:eastAsia="仿宋"/>
          <w:bCs/>
          <w:sz w:val="32"/>
          <w:szCs w:val="32"/>
        </w:rPr>
        <w:t>新疆生产建设兵团第一师市场监督管理局</w:t>
      </w:r>
    </w:p>
    <w:p>
      <w:pPr>
        <w:spacing w:line="600" w:lineRule="exact"/>
        <w:jc w:val="left"/>
        <w:rPr>
          <w:rFonts w:hint="eastAsia" w:ascii="仿宋_GB2312" w:eastAsia="仿宋_GB2312"/>
          <w:sz w:val="32"/>
          <w:szCs w:val="32"/>
        </w:rPr>
      </w:pPr>
      <w:r>
        <w:rPr>
          <w:rFonts w:hint="eastAsia" w:ascii="仿宋" w:hAnsi="仿宋" w:eastAsia="仿宋"/>
          <w:bCs/>
          <w:sz w:val="32"/>
          <w:szCs w:val="32"/>
        </w:rPr>
        <w:t>新疆生产建设兵团第二师市场监督管理局</w:t>
      </w:r>
    </w:p>
    <w:p>
      <w:pPr>
        <w:spacing w:line="600" w:lineRule="exact"/>
        <w:jc w:val="left"/>
        <w:rPr>
          <w:rFonts w:hint="eastAsia" w:ascii="楷体_GB2312" w:eastAsia="楷体_GB2312" w:cs="宋体"/>
          <w:b/>
          <w:kern w:val="0"/>
          <w:sz w:val="32"/>
          <w:szCs w:val="32"/>
          <w:lang w:val="zh-CN"/>
        </w:rPr>
      </w:pPr>
      <w:bookmarkStart w:id="0" w:name="_Hlk25914628"/>
    </w:p>
    <w:p>
      <w:pPr>
        <w:spacing w:line="600" w:lineRule="exact"/>
        <w:jc w:val="left"/>
        <w:rPr>
          <w:rFonts w:hint="eastAsia" w:ascii="楷体_GB2312" w:eastAsia="楷体_GB2312" w:cs="宋体"/>
          <w:b/>
          <w:kern w:val="0"/>
          <w:sz w:val="32"/>
          <w:szCs w:val="32"/>
          <w:lang w:val="zh-CN"/>
        </w:rPr>
      </w:pPr>
    </w:p>
    <w:p>
      <w:pPr>
        <w:spacing w:line="600" w:lineRule="exact"/>
        <w:jc w:val="left"/>
        <w:rPr>
          <w:rFonts w:hint="eastAsia" w:ascii="楷体_GB2312" w:eastAsia="楷体_GB2312" w:cs="宋体"/>
          <w:b/>
          <w:kern w:val="0"/>
          <w:sz w:val="32"/>
          <w:szCs w:val="32"/>
          <w:lang w:val="zh-CN"/>
        </w:rPr>
      </w:pPr>
    </w:p>
    <w:p>
      <w:pPr>
        <w:spacing w:line="600" w:lineRule="exact"/>
        <w:jc w:val="left"/>
        <w:rPr>
          <w:rFonts w:hint="eastAsia" w:ascii="楷体_GB2312" w:eastAsia="楷体_GB2312" w:cs="宋体"/>
          <w:b/>
          <w:kern w:val="0"/>
          <w:sz w:val="32"/>
          <w:szCs w:val="32"/>
          <w:lang w:val="zh-CN"/>
        </w:rPr>
      </w:pPr>
    </w:p>
    <w:p>
      <w:pPr>
        <w:spacing w:line="600" w:lineRule="exact"/>
        <w:jc w:val="left"/>
        <w:rPr>
          <w:rFonts w:hint="eastAsia" w:ascii="楷体_GB2312" w:eastAsia="楷体_GB2312" w:cs="宋体"/>
          <w:b/>
          <w:kern w:val="0"/>
          <w:sz w:val="32"/>
          <w:szCs w:val="32"/>
          <w:lang w:val="zh-CN"/>
        </w:rPr>
      </w:pPr>
    </w:p>
    <w:p>
      <w:pPr>
        <w:spacing w:line="600" w:lineRule="exact"/>
        <w:jc w:val="left"/>
        <w:rPr>
          <w:rFonts w:hint="eastAsia" w:ascii="楷体_GB2312" w:eastAsia="楷体_GB2312" w:cs="宋体"/>
          <w:b/>
          <w:kern w:val="0"/>
          <w:sz w:val="32"/>
          <w:szCs w:val="32"/>
          <w:lang w:val="zh-CN"/>
        </w:rPr>
      </w:pPr>
    </w:p>
    <w:p>
      <w:pPr>
        <w:spacing w:line="600" w:lineRule="exact"/>
        <w:jc w:val="left"/>
        <w:rPr>
          <w:rFonts w:hint="eastAsia" w:ascii="楷体_GB2312" w:eastAsia="楷体_GB2312" w:cs="宋体"/>
          <w:b/>
          <w:kern w:val="0"/>
          <w:sz w:val="32"/>
          <w:szCs w:val="32"/>
          <w:lang w:val="zh-CN"/>
        </w:rPr>
      </w:pPr>
    </w:p>
    <w:p>
      <w:pPr>
        <w:spacing w:line="600" w:lineRule="exact"/>
        <w:jc w:val="left"/>
        <w:rPr>
          <w:rFonts w:hint="eastAsia" w:ascii="楷体_GB2312" w:eastAsia="楷体_GB2312" w:cs="宋体"/>
          <w:b/>
          <w:kern w:val="0"/>
          <w:sz w:val="32"/>
          <w:szCs w:val="32"/>
          <w:lang w:val="zh-CN"/>
        </w:rPr>
      </w:pPr>
    </w:p>
    <w:p>
      <w:pPr>
        <w:spacing w:line="600" w:lineRule="exact"/>
        <w:jc w:val="left"/>
        <w:rPr>
          <w:rFonts w:hint="eastAsia" w:ascii="楷体_GB2312" w:eastAsia="楷体_GB2312" w:cs="宋体"/>
          <w:b/>
          <w:kern w:val="0"/>
          <w:sz w:val="32"/>
          <w:szCs w:val="32"/>
          <w:lang w:val="zh-CN"/>
        </w:rPr>
      </w:pPr>
    </w:p>
    <w:p>
      <w:pPr>
        <w:spacing w:line="600" w:lineRule="exact"/>
        <w:jc w:val="left"/>
        <w:rPr>
          <w:rFonts w:hint="eastAsia" w:ascii="楷体_GB2312" w:eastAsia="楷体_GB2312" w:cs="宋体"/>
          <w:b/>
          <w:kern w:val="0"/>
          <w:sz w:val="32"/>
          <w:szCs w:val="32"/>
          <w:lang w:val="zh-CN"/>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766E"/>
    <w:rsid w:val="06494016"/>
    <w:rsid w:val="45BA19AF"/>
    <w:rsid w:val="57D61F8A"/>
    <w:rsid w:val="67C03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QiuWJ</dc:creator>
  <cp:lastModifiedBy>QiuWJ</cp:lastModifiedBy>
  <dcterms:modified xsi:type="dcterms:W3CDTF">2019-12-27T07:31:31Z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