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2F" w:rsidRPr="00A23E2F" w:rsidRDefault="00A23E2F" w:rsidP="00A23E2F">
      <w:pPr>
        <w:snapToGrid w:val="0"/>
        <w:spacing w:beforeLines="50" w:before="156" w:afterLines="50" w:after="156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bookmarkStart w:id="0" w:name="fldWJNR2"/>
      <w:r w:rsidRPr="00A23E2F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CCC免办审核及后续监管要求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998"/>
        <w:gridCol w:w="4536"/>
        <w:gridCol w:w="2268"/>
      </w:tblGrid>
      <w:tr w:rsidR="00A23E2F" w:rsidRPr="00A23E2F" w:rsidTr="00A23E2F">
        <w:trPr>
          <w:trHeight w:val="57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jc w:val="center"/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</w:pPr>
            <w:r w:rsidRPr="00A23E2F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免办条件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jc w:val="center"/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</w:pPr>
            <w:r w:rsidRPr="00A23E2F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申请人要求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jc w:val="center"/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</w:pPr>
            <w:r w:rsidRPr="00A23E2F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申请CCC免办提交的材料</w:t>
            </w:r>
          </w:p>
          <w:p w:rsidR="00A23E2F" w:rsidRPr="00A23E2F" w:rsidRDefault="00A23E2F" w:rsidP="00A23E2F">
            <w:pPr>
              <w:spacing w:line="400" w:lineRule="exact"/>
              <w:jc w:val="center"/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</w:pPr>
            <w:r w:rsidRPr="00A23E2F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（每份材料均须加盖公章）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jc w:val="center"/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</w:pPr>
            <w:r w:rsidRPr="00A23E2F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后续监管要求</w:t>
            </w:r>
          </w:p>
        </w:tc>
      </w:tr>
      <w:tr w:rsidR="00A23E2F" w:rsidRPr="00A23E2F" w:rsidTr="00A23E2F">
        <w:trPr>
          <w:trHeight w:val="220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条件1：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为科研、测试和认证检测所需的产品和样品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对此类产品进行研究、开发、测试的机构；CCC认证委托人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1.申请人营业执照；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2.后续管理承诺书；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3.本次研究、开发、测试计划书/项目书；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4.附有产品明细的进口合同、发票或提单；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5.CCC指定认证机构出具的CCC认证送样通知书（含认证委托人、样品全称、规格型号、数量等信息）。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1.销毁处理的，申请人须保留销毁处理证明材料（如视频、照片等）；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2.退运的，申请人须留存《出口报关单》等证明材料。</w:t>
            </w:r>
          </w:p>
        </w:tc>
      </w:tr>
      <w:tr w:rsidR="00A23E2F" w:rsidRPr="00A23E2F" w:rsidTr="00A23E2F">
        <w:trPr>
          <w:trHeight w:val="3108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条件2：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直接为最终用户维修目的所需的零部件/产品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维修单位（包括整机/整车集中采购商/仓储商/其指定的零部件采购商）或者最终用户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1.申请人营业执照；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2.后续管理承诺书；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3.附有产品明细的进口合同、发票或提单；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4.关于相应产品符合国内安全标准的承诺。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无须出口核销</w:t>
            </w:r>
          </w:p>
        </w:tc>
      </w:tr>
      <w:tr w:rsidR="00A23E2F" w:rsidRPr="00A23E2F" w:rsidTr="00A23E2F">
        <w:trPr>
          <w:trHeight w:val="183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条件3：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工厂生产线/成套生产线配套所需的设备/零部件（不含办公用品）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pacing w:val="-4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pacing w:val="-4"/>
                <w:sz w:val="30"/>
                <w:szCs w:val="30"/>
              </w:rPr>
              <w:t>使用此类设备/零部件的工厂/公司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1.申请人营业执照；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2.后续管理承诺书；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3.该工厂生产线/成套设备生产线的相关证明材料；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4.附有产品明细的进口合同、发票或提单。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无须出口核销</w:t>
            </w:r>
          </w:p>
        </w:tc>
      </w:tr>
      <w:tr w:rsidR="00A23E2F" w:rsidRPr="00A23E2F" w:rsidTr="00A23E2F">
        <w:trPr>
          <w:trHeight w:val="254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条件4：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仅用于商业展示但不销售的产品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负责商业展示的公司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1.申请人营业执照；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2.后续管理承诺书；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3.附有产品明细的进口合同、发票或提单；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4.关于相应产品符合国内安全标准的承诺。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1.销毁处理的，申请人须保留销毁处理证明材料（如视频、照片等）；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2.退运的，申请人须留存《出口报关单》等证明材料。</w:t>
            </w:r>
          </w:p>
        </w:tc>
      </w:tr>
      <w:tr w:rsidR="00A23E2F" w:rsidRPr="00A23E2F" w:rsidTr="00A23E2F">
        <w:trPr>
          <w:trHeight w:val="241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条件5：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以整机全数出口为目的进口的零部件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使用此类零部件的工厂/公司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1.申请人营业执照；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2.后续管理承诺书；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3.成品出口合同；</w:t>
            </w:r>
          </w:p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4.附有产品明细的进口合同、发票或提单。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2F" w:rsidRPr="00A23E2F" w:rsidRDefault="00A23E2F" w:rsidP="00A23E2F">
            <w:pPr>
              <w:spacing w:line="400" w:lineRule="exact"/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</w:pPr>
            <w:r w:rsidRPr="00A23E2F">
              <w:rPr>
                <w:rFonts w:ascii="仿宋_GB2312" w:eastAsia="仿宋_GB2312" w:hAnsi="仿宋" w:cs="Times New Roman" w:hint="eastAsia"/>
                <w:color w:val="000000"/>
                <w:sz w:val="30"/>
                <w:szCs w:val="30"/>
              </w:rPr>
              <w:t>申请人须留存《出口报关单》等证明材料。</w:t>
            </w:r>
          </w:p>
        </w:tc>
        <w:bookmarkEnd w:id="0"/>
      </w:tr>
    </w:tbl>
    <w:p w:rsidR="00CC29D3" w:rsidRPr="00A23E2F" w:rsidRDefault="00CC29D3">
      <w:bookmarkStart w:id="1" w:name="_GoBack"/>
      <w:bookmarkEnd w:id="1"/>
    </w:p>
    <w:sectPr w:rsidR="00CC29D3" w:rsidRPr="00A23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55"/>
    <w:rsid w:val="00A23E2F"/>
    <w:rsid w:val="00B27D55"/>
    <w:rsid w:val="00C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4C96E-4F50-4D78-9233-420855DB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李岩</dc:creator>
  <cp:keywords/>
  <dc:description/>
  <cp:lastModifiedBy>李岩</cp:lastModifiedBy>
  <cp:revision>2</cp:revision>
  <dcterms:created xsi:type="dcterms:W3CDTF">2019-05-08T09:10:00Z</dcterms:created>
  <dcterms:modified xsi:type="dcterms:W3CDTF">2019-05-08T09:10:00Z</dcterms:modified>
</cp:coreProperties>
</file>