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01" w:rsidRPr="005C6801" w:rsidRDefault="005C6801" w:rsidP="005C6801">
      <w:pPr>
        <w:widowControl/>
        <w:spacing w:line="580" w:lineRule="exact"/>
        <w:jc w:val="left"/>
        <w:outlineLvl w:val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5C6801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</w:p>
    <w:p w:rsidR="005C6801" w:rsidRPr="005C6801" w:rsidRDefault="005C6801" w:rsidP="005C6801">
      <w:pPr>
        <w:widowControl/>
        <w:spacing w:line="580" w:lineRule="exact"/>
        <w:jc w:val="center"/>
        <w:outlineLvl w:val="0"/>
        <w:rPr>
          <w:rFonts w:ascii="方正小标宋简体" w:eastAsia="方正小标宋简体" w:hAnsi="宋体" w:cs="Times New Roman"/>
          <w:color w:val="222222"/>
          <w:kern w:val="0"/>
          <w:sz w:val="44"/>
          <w:szCs w:val="44"/>
        </w:rPr>
      </w:pPr>
      <w:r w:rsidRPr="005C6801">
        <w:rPr>
          <w:rFonts w:ascii="方正小标宋简体" w:eastAsia="方正小标宋简体" w:hAnsi="宋体" w:cs="Times New Roman" w:hint="eastAsia"/>
          <w:color w:val="222222"/>
          <w:kern w:val="0"/>
          <w:sz w:val="44"/>
          <w:szCs w:val="44"/>
        </w:rPr>
        <w:t>被撤销强制性产品认证证书和自我声明的相关信息</w:t>
      </w:r>
    </w:p>
    <w:tbl>
      <w:tblPr>
        <w:tblpPr w:leftFromText="180" w:rightFromText="180" w:vertAnchor="page" w:horzAnchor="margin" w:tblpXSpec="center" w:tblpY="3715"/>
        <w:tblW w:w="14247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355"/>
        <w:gridCol w:w="893"/>
        <w:gridCol w:w="1301"/>
        <w:gridCol w:w="1284"/>
        <w:gridCol w:w="1388"/>
        <w:gridCol w:w="1141"/>
        <w:gridCol w:w="1934"/>
        <w:gridCol w:w="1283"/>
        <w:gridCol w:w="1064"/>
        <w:gridCol w:w="2010"/>
      </w:tblGrid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CCC认证证书号/自我声明编号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种类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产品名称     （标称）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持证生产企业名称（标称）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规格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型号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生产日期/批号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抽查发现的不符合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项目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认证机构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名称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认证机构已采取的证书处理结果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2017010105993240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聚氯乙烯绝缘电线电缆（铝芯聚氯乙烯绝缘电缆）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河南鑫中缆实业有限公司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BLV 10 300/500V 300/300V（BLV 450/750 1×10）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绝缘失重试验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撤销其他2张证书：2021010105367871，2020010105287239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2016010105886660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聚氯乙烯绝缘软电缆电线（普通聚氯乙烯护套软线）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乐清市华东线缆厂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60227 IEC 53(RVV) 300/500V 3×2.5mm</w:t>
            </w:r>
            <w:r w:rsidRPr="005C6801">
              <w:rPr>
                <w:rFonts w:ascii="宋体" w:eastAsia="宋体" w:hAnsi="宋体" w:cs="宋体" w:hint="eastAsia"/>
                <w:szCs w:val="21"/>
              </w:rPr>
              <w:t>²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（60227 IEC 53(RVV) 300/500V 3×2.5）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2021.8.28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绝缘平均厚度，绝缘最薄处厚度，护套平均厚度、护套最薄处厚度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2011010104469801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普通强度橡套软线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江西人民线缆科技集团有限公司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60245 IEC 53(YZ) 300/500V 2×1mm</w:t>
            </w:r>
            <w:r w:rsidRPr="005C6801">
              <w:rPr>
                <w:rFonts w:ascii="宋体" w:eastAsia="宋体" w:hAnsi="宋体" w:cs="宋体" w:hint="eastAsia"/>
                <w:szCs w:val="21"/>
              </w:rPr>
              <w:t>²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（60245 IEC 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53(YZ) 300/500V 2×1）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2020.4.23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绝缘老化前断裂伸长率，绝缘空气烘箱老化后断裂伸长率，绝缘空气弹老化前后抗张强度变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化率，绝缘空气弹老化前后断裂伸长率变化率，护套老化前抗张强度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2015010105750812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聚氯乙烯绝缘软电缆电线(普通聚氯乙烯护套软线)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深圳市三保电线电缆有限公司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60227 IEC 53(RVV) 300/500V 3×0.75mm</w:t>
            </w:r>
            <w:r w:rsidRPr="005C6801">
              <w:rPr>
                <w:rFonts w:ascii="宋体" w:eastAsia="宋体" w:hAnsi="宋体" w:cs="宋体" w:hint="eastAsia"/>
                <w:szCs w:val="21"/>
              </w:rPr>
              <w:t>²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（60227 IEC 53(RVV) 300/500V 3×0.75）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2019.7.21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成品电缆曲挠试验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撤销其他1张证书：2019010105165105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2020010104353995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中型橡套软电缆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安徽圣隆电线电缆有限公司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YZ 3×4+1×2.5 300/500V（YZ 300/500 3×4+1×2.5）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2021.7.22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主线芯绝缘最薄处厚度，第四线芯绝缘平均厚度，第四线芯绝缘最薄处厚度，绝缘老化前断裂伸长率，绝缘空气烘箱老化后断裂伸长率，绝缘空气弹老化后断裂伸长率变化率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撤销其他1张证书：2019010104150276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2013010105597923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普通聚氯乙烯护套软线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江苏南山线缆有限公司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60227 IEC 53(RVV) 300/300V 2×1.0（60227 IEC 53(RVV) 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300/500V 2×1）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2019.9.25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护套平均厚度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2009010105372295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聚氯乙烯绝缘护套电线电缆（铜芯聚氯乙烯绝缘聚氯乙烯护套扁形电缆）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湖州亨鑫电线电缆有限公司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BVVB 300/500V 2×2.5mm</w:t>
            </w:r>
            <w:r w:rsidRPr="005C6801">
              <w:rPr>
                <w:rFonts w:ascii="宋体" w:eastAsia="宋体" w:hAnsi="宋体" w:cs="宋体" w:hint="eastAsia"/>
                <w:szCs w:val="21"/>
              </w:rPr>
              <w:t>²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（BVVB 300/500 2×2.5）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绝缘平均厚度，绝缘最薄处厚度，导体电阻(20℃)，绝缘老化前抗张强度，绝缘老化后抗张强度，护套老化前抗张强度，护套老化后抗张强度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trHeight w:val="50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2017010104968097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通用橡套软电缆（普通强度橡套软线）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石家庄市金世纪电缆有限公司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60245IEC53(YZ) 300/500V 2×1.5[60245 IEC</w:t>
            </w:r>
            <w:r w:rsidRPr="005C6801">
              <w:rPr>
                <w:rFonts w:ascii="宋体" w:eastAsia="宋体" w:hAnsi="宋体" w:cs="宋体" w:hint="eastAsia"/>
                <w:szCs w:val="21"/>
              </w:rPr>
              <w:t> 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53(YZ) 300/500V 2×1.5]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2021.8.10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绝缘老化前抗张强度，绝缘空气烘箱老化后抗张强度，绝缘空气烘箱老化前后抗张强度变化率（%），绝缘空气烘箱老化后断裂伸长率（%），绝缘空气烘箱老化前后断裂伸长率变化率（%），绝缘空气弹老化前后抗张强度变化率（%），绝缘空气弹老化前后断裂伸长率变化率（%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撤销其他4张证书： 2010010104450468， 2014010104670958， 2010010104451228，2018010104085660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2008010104294489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通用橡套软电线电缆（普通强度橡套软线）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河北九州电缆有限公司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60245 IEC 53(YZ)  300/500V  2×1.5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2021.8.14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绝缘老化前抗张强度，绝缘空气烘箱老化前后抗张强度变化率（%），绝缘空气烘箱老化后断裂伸长率(%)，绝缘空气烘箱老化前后断裂伸长率变化率（%），绝缘空气弹老化前后断裂伸长率变化率（%）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2019010104237199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通用橡套软电缆（普通强度橡套软线）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深圳市华瑞线缆有限公司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60245 IEC 53（YZ）300/500V  2×2.5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2021.6.18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绝缘空气烘箱老化后断裂伸长率(%)，绝缘空气烘箱老化前后断裂伸长率变化率(%)，绝缘空气弹老化前后断裂伸长率变化率(%)，曲挠试验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撤销其他2张证书：2019010104176691，2019010104237198</w:t>
            </w:r>
          </w:p>
        </w:tc>
      </w:tr>
      <w:tr w:rsidR="005C6801" w:rsidRPr="005C6801" w:rsidTr="00381966">
        <w:trPr>
          <w:trHeight w:val="2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2012010104525335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通用橡套软电缆（普通强度橡套软线）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四川省上成电缆有限公司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60245 IEC 53(YZ)  300/500V  2×1.5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2021.8.16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绝缘空气烘箱老化前后抗张强度变化率(%)，绝缘空气弹老化前后抗张强度变化率(%)，绝缘空气弹老化前后断裂伸长率变化率(%)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2020010104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270580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电线电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普通强度橡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套软线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四川蓉成成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飞线缆有限公司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 xml:space="preserve">YZ 300/500V 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2×1[60245 IEC 53（YZ）300/500V  2×1]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2021.5.6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曲挠试验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2002010104018111， 2021010104379504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2020010105325176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电线电缆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聚氯乙烯绝缘软电缆（普通聚氯乙烯护套软线）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四川省川缆科技有限公司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60227 IEC 53(RVV) 300/500V  2×2.5mm</w:t>
            </w:r>
            <w:r w:rsidRPr="005C6801">
              <w:rPr>
                <w:rFonts w:ascii="宋体" w:eastAsia="宋体" w:hAnsi="宋体" w:cs="宋体" w:hint="eastAsia"/>
                <w:szCs w:val="21"/>
              </w:rPr>
              <w:t>²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[60227 IEC 53(RVV) 300/500V  2×2.5]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2021.9.22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绝缘平均厚度，绝缘最薄处厚度、护套平均厚度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撤销其他1张证书：2020010105279460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2014012201699689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童车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儿童三轮车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宁波丽凯儿童用品有限公司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TF3-1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挤夹点项目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撤销其他1张证书：2016012201888705 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2013152201010438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童车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儿童三轮车/折叠式三轮车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RADIO FLYER, INC.（销售商：瑞飞儿贸易（深圳）有限公司）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415A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2021.4.22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挤夹点项目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2021012201401221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童车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儿童推车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中山市星尚婴儿用品有限公司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X1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2021.6.4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束缚系统的强度项目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2020012201304011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童车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儿童推车/便携式儿童推车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慈溪市福贝贝儿童用品有限公司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X1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危险夹缝项目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撤销其他5张证书：2021012201362088，2020012201355735，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2020012201313590，2021012201395395，2021012201379802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2020182202015830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塑胶玩具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益智玩具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汕头市聚创玩具有限公司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警告标识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电商平台：鑫思特（XST）京东自营旗舰店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2021182202023670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塑胶玩具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儿童挖掘机玩具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汕头市澄海区星顺玩具厂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8801PP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警示标识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电商平台：嘉佑嘉儿童玩具京东自营旗舰店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2021152202036526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塑胶玩具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雪花片积木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金华市义燕玩具有限公司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XHPJM-001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刚性材料上的圆孔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电商平台：京东（长沙银领食品商贸有限公司）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2021182202021353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金属玩具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合金魔方玩具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汕头市澄海区壹洲玩具厂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898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用于包装或玩具中的塑料薄膜或塑料袋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电商平台：京东（上海奕转电子商务有限公司）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2020152202032219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电动特技玩具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汕头市澄海区荣进玩具厂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LD-155B-C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标识和说明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电商平台：拼多多（玩具口袋）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2021152202037762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塑胶玩具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益智玩具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汕头市澄海区布鲁科玩具厂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20A-21 25PCS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警告标识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电商平台：拼多多（万威漫母婴玩具专营店）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2016012203843229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塑胶玩具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磁铁积木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汕头市澄海区海豚乐园玩具厂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621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警告标识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电商平台：拼多多（汕头市唐米猫文化科技有限公司/唐米猫玩具旗舰店）</w:t>
            </w:r>
          </w:p>
        </w:tc>
      </w:tr>
      <w:tr w:rsidR="005C6801" w:rsidRPr="005C6801" w:rsidTr="00381966">
        <w:trPr>
          <w:trHeight w:val="8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2020152202034268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塑胶玩具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积木玩具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汕头市澄海区照乐泰塑料玩具厂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6689-107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警告标识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电商平台：拼多多（深圳市金胜星科技有限公司/金胜星玩具专营店）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2020152202031728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塑胶玩具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益智玩具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汕头市澄海区骏茂玩具厂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2929-36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警告标识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电商平台：天猫（宁波点迪贸易有限公司/unb母婴旗舰店）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2019152202025845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过家家系列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汕头市澄海区安莉达玩具厂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688-10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警告标识，小球，用于包装或玩具中的塑料薄膜或塑料袋，刚性材料上的圆孔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电商平台：天猫（南昌兴佳贸易有限公司/兴佳母婴专营店）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2020152202032363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塑胶玩具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婴儿玩具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汕头市怀胎十月婴童用品有限公司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A8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挤压玩具、摇铃及类似玩具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电商平台：天猫（汕头市怀胎十月婴童用品有限公司/怀胎十月母婴旗舰店）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2017152202018540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乘骑玩具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优笔伙伴学步车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汕头市澄海区星海澳玩具厂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999-6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36个月以下儿童使用的玩具可预见的合理滥用测试后产生小零件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暂停其他1张证书：2021152202035310；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电商平台：天猫（长沙东汤玩具有限公司/东汤玩具专营店）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2020182202016958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塑胶玩具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娃娃玩具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揭阳市榕城区千汇玩具厂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YH339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增塑剂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电商平台：天猫（深圳市惠琳吉科技有限公司/惠林吉玩具专营店）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2020182202014993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金属玩具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合金模型车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汕头市澄海区凌速玩具有限公司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6674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用于包装或玩具中的塑料薄膜或塑料袋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电商平台：天猫（天天特卖工厂店）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2018012207139262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机动车儿童乘员用约束系统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儿童汽车安全座椅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江苏雨燕婴童用品科技有限公司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Y-D01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2021.5.24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动态试验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撤销其他2张证书：2019012207220271，2019012207153326；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电商平台：苏宁易购（德瑞婴童用品专营店）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2019012207240813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机动车儿童乘员用约束系统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儿童安全座椅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温州豪派儿童用品有限公司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KL005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动态试验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电商平台：天猫（贝比途旗舰店）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2018010717107795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液体加热器和冷热饮水机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液体加热器（保健壶）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上海华生电器有限公司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WS-1801 300W 3.0L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2021.5.4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输入功率和电流，标志和说明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撤销其他5张证书：2010010717426659， 2018010717107792，2019010717201515， 2019010717245286，2021010717386009；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电商平台：京东（华生厨房电器旗舰店）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2020010717314195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液体加热器和冷热饮水机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液体加热器（陶瓷自动中药煲）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潮州市一壶百饮电器实业有限公司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L50A6 450W 220V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接地措施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</w:t>
            </w:r>
            <w:hyperlink r:id="rId8" w:tgtFrame="_blank" w:tooltip="一壶百饮官方旗舰店" w:history="1">
              <w:r w:rsidRPr="005C6801">
                <w:rPr>
                  <w:rFonts w:ascii="仿宋_GB2312" w:eastAsia="仿宋_GB2312" w:hAnsi="仿宋_GB2312" w:cs="仿宋_GB2312" w:hint="eastAsia"/>
                  <w:szCs w:val="21"/>
                </w:rPr>
                <w:t>一壶百饮官方旗舰店</w:t>
              </w:r>
            </w:hyperlink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2020010717329146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液体加热器和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冷热饮水机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电炖锅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汕头市霍克电器有限公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 xml:space="preserve">DGD-1000 200W 220V～ 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2021.9.7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输入功率和电流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电商平台：京东（藤婆官方旗舰店）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2021010717389901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液体加热器和冷热饮水机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奶瓶蒸汽消毒烘干器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可优比母婴用品有限公司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K-ZXD001 220V～ 50Hz 消毒功率:700W 烘干功率:210W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撤销其他1张证书：2019010717226610；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电商平台：天猫（可优比旗舰店）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2003010717090092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液体加热器和冷热饮水机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液体加热器（养生壶）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杭州润宝实业有限公司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DJH600KM-KM 600W 2.5升 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2021.9.3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电商平台：天猫（养生宝旗舰店）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39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2020180709013550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皮肤及毛发护理器具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电吹风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温岭市光明电器有限公司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RCT-2200W 2200W 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外部导线用接线端子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电商平台：天猫（五优家家家居旗舰店）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2018180712005450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便携式烘烤器具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电陶炉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中山东新电器有限公司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GW-T20 220V～ 50Hz 2000W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2021.4.29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机械强度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撤销其他2张证书：2018180712005472，2021180712019822；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电商平台：京东（乐么厨房电器官方旗舰店）</w:t>
            </w:r>
          </w:p>
        </w:tc>
      </w:tr>
      <w:tr w:rsidR="005C6801" w:rsidRPr="005C6801" w:rsidTr="00381966">
        <w:trPr>
          <w:trHeight w:val="127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2019010712238215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便携式烘烤器具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电烤炉（空气炸锅）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宁波乐美佳电器科技有限公司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HIC-AF-8024LD 220V～ 50Hz 1350W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2021.7.8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接地措施，标志和说明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撤销其他8张证书： 2020010712291920，2020010712285889，2020010712287286， 2020010712285943， 2021010712388801，2020010712327303，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2020010712311061， 2021010712431597；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电商平台：天猫（金满圆旗舰店）</w:t>
            </w:r>
          </w:p>
        </w:tc>
      </w:tr>
      <w:tr w:rsidR="005C6801" w:rsidRPr="005C6801" w:rsidTr="00381966">
        <w:trPr>
          <w:trHeight w:val="191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42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2020190712004129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便携式烘烤器具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空气炸锅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佛山市顺德区柏翠电器有限公司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PE7615 220V～ 50Hz 700W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212017032338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稳定性和机械危险，接地措施，标志和说明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北京鉴衡认证中心有限公司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撤销其他4张证书：2020190712004036，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2020190712004848，2020190712008328，2020190712004272；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电商平台：网易严选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2015010712747861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便携式烘烤器具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煎烤器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宁波格伊电器有限公司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HRG 1006A 220V～ 50Hz 1500W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2020.11.2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稳定性和机械危险，接地措施，标志和说明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电商平台：京东（格伊官方旗舰店）</w:t>
            </w:r>
          </w:p>
        </w:tc>
      </w:tr>
      <w:tr w:rsidR="005C6801" w:rsidRPr="005C6801" w:rsidTr="00381966">
        <w:trPr>
          <w:trHeight w:val="22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44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2020010710357163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电熨斗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调温蒸汽电熨斗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苏州锦佰诺商贸有限公司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LM-102 220V～ 50Hz 1400W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撤销其他4张证书：2020010710319079， 2021010710367636，2021010710364381，2020010710354417；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电商平台：京东（南极人锦佰诺专卖店）</w:t>
            </w:r>
          </w:p>
        </w:tc>
      </w:tr>
      <w:tr w:rsidR="005C6801" w:rsidRPr="005C6801" w:rsidTr="00381966">
        <w:trPr>
          <w:trHeight w:val="16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2021180702024056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换气扇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佛山市南海区天翔五金电器厂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APB-20 200mm 35W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2021.7.1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对触及带电部件的防护,内部布线,外部导线用接线端子,接地措施,标志和说明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电商平台：拼多多（开云商贸）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46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2020010702302412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落地扇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中山市小榄镇智皓电器有限公司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FS40-201 45W 220V～ 50Hz 360mm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外部导线用接线端子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电商平台：拼多多（诗耐尔电器）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47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2020180702014640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台夹扇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台州市冠宏电器有限公司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SMH-180 25W 180mm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稳定性和机械危险,内部布线,电源连接和外部软线,外部导线用接线端子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电商平台：拼多多（常喜电器专营店）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2020190702003623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落地扇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佛山市宇衡电器有限公司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FS-35 50W 220V～ 50Hz 350mm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北京鉴衡认证中心有限公司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电商平台：拼多多（维米官方旗舰店）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49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2019010702197007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宁波市夏宇电器有限公司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HYS-25 60W 250mm 220V～50Hz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电商平台：拼多多（叁佳两季产品）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2016010702843354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台州市椒江安奇电器厂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FC01-180 25W 180mm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稳定性和机械危险,外部导线用接线端子,标志和说明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电商平台：天猫（牧派家居专营店）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2020010702341990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落地扇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中山市泰丰家用电器有限公司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FS-35 350mm 60W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对触及带电部件的防护，稳定性和机械危险,电源连接和外部软线,外部导线用接线端子,标志和说明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电商平台：天猫（悦泽旗舰店）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2004010702104192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台扇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南宁市多丽电器有限责任公司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FT1-25 250mm 35W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2021.4.27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结构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电商平台：天猫（多丽南宁专卖店）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2017010702950617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落地扇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佛山市凌飞电器有限公司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FS-350A-72 350mm 60W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2021.1.1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结构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电商平台：天猫（万宝捷士宝专卖店）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2019010702262937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壁扇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广东绿岛风空气系统股份有限公司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FB11-40 400mm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2020.12.1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撤销其他2张证书：2012010702522540， 2012010702535200；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电商平台：天猫（绿岛风杰泰专卖店）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2019180702009187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卡通风扇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浙江张力电器有限公司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ZL-180P 180mm 220V 50Hz 28W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2021.3.20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结构,外部导线用接线端子,标志和说明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撤销其他1张证书：2018180702006261；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电商平台：拼多多（正乾数码电器专卖店）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2021180702021678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落地扇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慈溪市万瑞电器有限公司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FS-45 60W 220V～50Hz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2021.4.1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对触及带电部件的防护,稳定性和机械危险,标志和说明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撤销其他2张证书：2021180702021552，2021180702023287；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电商平台：拼多多（SSOK生活店）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2020010702285715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空气循环扇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慈溪市恒马电器科技有限公司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FS18-20CR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6971464941779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稳定性和机械危险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撤销其他2张证书：2021010702376675，2021010702376673；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电商平台：京东自营（南极人多迷你专卖店）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58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2015010702762447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落地扇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佛山市吉星家电有限公司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FS-25-1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2021.5.7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对触及带电部件的防护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电商平台：京东（吉星生活电器旗舰店）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59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2019010702151700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转页扇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佛山市吉星家电有限公司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KYTA-25-6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电商平台：京东（吉星生活电器旗舰店）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2020010702288885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空气循环扇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佛山市顺德区全飞家用电器有限公司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QF-350A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2021.5.22;包装条形码：6973320840035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撤销其他3张证书：2021010702383702，2021010702383587，2021010702379965；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电商平台：京东（佛山市青蜂侠电子商务有限公司/尼拉官方旗舰店）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2021190702009567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电风扇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中山市宝米纳电器制造有限公司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BMN-T12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北京鉴衡认证中心有限公司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电商平台：抖音（随你购/广东顺德随你购电子商务有限公司)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2021011609366308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高清网络播放器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深圳市迪优美特电子科技有限公司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X6II豪华版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电源端子骚扰电压，电信端口的传导共模骚扰电压，标记和说明，电气绝缘，电气间隙、爬电距离和绝缘穿透距离，发热要求，抗电强度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电商平台：京东自营（北京京东叁佰陆拾度电子商务有限公司）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2018011609085446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网络电视机顶盒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广州蓝旭网络科技有限公司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LD03 5VDC 1.A～1.5A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电源端子骚扰电压，电信端口的传导共模骚扰电压， 1GHz以下辐射骚扰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场强，标记和说明，电气绝缘，电气间隙、爬电距离和绝缘穿透距离，结构设计，发热要求，抗电强度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电商平台：天猫（广州蓝旭网络科技有限公司/蓝旭旗舰店）</w:t>
            </w:r>
          </w:p>
        </w:tc>
      </w:tr>
      <w:tr w:rsidR="005C6801" w:rsidRPr="005C6801" w:rsidTr="00381966">
        <w:trPr>
          <w:trHeight w:val="31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64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2019011609185549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网络电视机顶盒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太火鸟实业（深圳）有限公司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V8 5VDC1A～1.5A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电源端子骚扰电压，电信端口的传导共模骚扰电压， 1GHz以下辐射骚扰场强，标记和说明，电气绝缘，电气间隙、爬电距离和绝缘穿透距离，结构设计，发热要求，抗电强度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电商平台：天猫（上海云韬信息技术有限公司/云韬数码专营店）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2017011609940840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网络电视机顶盒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广州蓝旭网络科技有限公司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T5 5VDC1A～1.5A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电源端子骚扰电压，电信端口的传导共模骚扰电压， 1GHz以下辐射骚扰场强，标记和说明，电气绝缘，电气间隙、爬电距离和绝缘穿透距离，结构设计，发热要求，抗电强度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电商平台：天猫（广州灵云网络科技有限公司/灵云广州专卖店）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66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2020010805349412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高清网络硬盘播放器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深圳市亿格瑞科技有限公司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T1 12VDC3A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标志和说明书，电气间隙和爬电距离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电商平台：京东自营（北京京东叁佰陆拾度电子商务有限公司）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2020010907328225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电源适配器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深圳市康鑫盛科技有限公司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KXS-2081 输入：220V～ 50/60Hz 1.2A Max 输出：5VDC2A或9VDC2A或 10VDC4A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电源端子骚扰电压、电气间隙、爬电距离和绝缘穿透距离。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撤销其他3张证书：2021010907390093，2021010907429154，2021010907429156;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电商平台：京东自营（北京京东叁佰陆拾度电子商务有限公司）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68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2020160907536462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快速旅行充电器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深圳市诺立特科技有限公司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NRT-DY132C 输入：AC100-240V～，50/60Hz，0.5A Max 输出：USB：5Vdc 3A/9Vdc 2A/12Vdc 1.5A Type-C：5Vdc 3A/9Vdc 2.22A/12Vdc 1.5A USB+Type-C：5Vdc 3A 输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出总功率：20W（仅适用于海拔2000米及以下和非热带气候条件）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2021.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标记和说明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中国网络安全审查技术与认证中心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撤销其他5张证书：2020160907271133， 2020160907636583，2020160907392283，2020160907914547，2020160907747703;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电商平台：京东自营（北京京东叁佰陆拾度电子商务有限公司）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69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2019010907266449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闪充充电器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中山市亨米亚电子实业有限公司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V2323A-CN 输入: 100-240V～50/60Hz 0.5A Max 输出: 5VDC2A 9VDC2A 10VDC2.25A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标记和说明，电气绝缘，结构设计，发热要求，抗电强度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电商平台：京东（深圳市金合辉贸易有限公司/金合辉手机配件专营店）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2014010903712565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广州齐美电子产品有限公司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E1982 110-240V～,50/60Hz,1.2A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标记和说明， 1GHz以下辐射骚扰场强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撤销其他1张证书：2021010903436671;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电商平台：苏宁自营（江苏快乐拼电子商务有限公司/玮普纳苏宁旗舰店）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71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2015010903830515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多媒体显示终端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深圳蓝图信息技术股份有限公司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LTI-A420WS 电源：AC100V-240V~ 50/60Hz 1.2A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2021.9.15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电气间隙、爬电距离和绝缘穿透距离，抗电强度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撤销 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撤销其他4张证书：2021010903368747， 2017010903957573，2020010903305308，2021010903442820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72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2020010907275736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USB PD电源适配器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深圳市鸿达顺科技开发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HDD15-4输入：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 xml:space="preserve">100-240V~ 1.5A 50-60Hz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2021.7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73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2021010902377282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学生平板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成都文星优品商贸有限公司（生产厂：中教博尔（深圳）教育科技有限公司）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H9电源：5V 2A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2021.5.19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撤销其他3张证书：2020010902350237， 2021010902377285 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2021010902414019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74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2021160907383740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电源适配器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合肥云起供应链管理有限公司（生产厂：深圳市迪勒科技有限公司）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SJCT-RS 输入电压：100-240V~ 50/60Hz 0.5A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2021.4.7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耐异常热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网络安全审查技术与认证中心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撤销其他1张证书：2021160907060370 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2021010805380858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点读笔（具有音频播放和存贮功能）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深圳市万卷教育科技有限公司（生产厂：深圳市浩日升科技有限公司）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V9,输入：5V  480mA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2021.9.24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76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2020010805346272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多媒体播放器（具有音视频播放和存储功能）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深圳市汇翔数码科技有限公司（生产厂：深圳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市汇翔数码科技有限公司）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HX-2888规格：12V 2A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骚扰功率，产品一致性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trHeight w:val="199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77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2020010903300004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LED全彩显示屏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安徽星彩光电科技有限公司（生产厂：深圳市富维赛科技有限公司）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P5输入：220V~50Hz 15A  输出：220V~50Hz 12A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2021.10.14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辐射骚扰（1GHz以下），产品一致性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撤销其他5张证书：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2019010903232245， 2020010903345437， 2019010903262412， 2020010903300005， 2021010903388402 </w:t>
            </w:r>
          </w:p>
        </w:tc>
      </w:tr>
      <w:tr w:rsidR="005C6801" w:rsidRPr="005C6801" w:rsidTr="00381966">
        <w:trPr>
          <w:trHeight w:val="22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78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2021010903401046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智能投影仪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中山市赛尼电子科技有限公司（生产厂：深圳市朗通联合科技有限公司）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H6电气参数：AC100-240V~ 50/60Hz 1A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2021.5.20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电源端子骚扰电压，辐射骚扰（1GHz以下），产品一致性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撤销其他4张证书：2018010903067766， 2021010903394759， 2021010903436162，2021010903384429</w:t>
            </w:r>
          </w:p>
        </w:tc>
      </w:tr>
      <w:tr w:rsidR="005C6801" w:rsidRPr="005C6801" w:rsidTr="00381966">
        <w:trPr>
          <w:trHeight w:val="15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79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2021010907366210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充电器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深圳天盘实业有限公司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TPC-003输入：220V~50/ 60Hz 0.3A 输出：5V  2000mA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电源端子骚扰电压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撤销其他1张证书：2021010907388353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2016010903918320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液晶显示器模组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广州广电运通金融电子股份有限公司（生产厂：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深圳市巨潮科技股份有限公司）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MON-1501电源：12V  3.0A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辐射骚扰（1GHz以下），产品一致性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81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2020010907356688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电源适配器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深圳市吉宏达电子有限公司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JHD-AP013C-050200BB-B输入：100-240V～ 50/60Hz 0.35A，输出：5V 2000mA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电气间隙、爬电距离和绝缘穿透距离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2018010907138886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电源适配器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深圳市高乐晨科技有限公司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GS-P120100C861输入：100-240V~ 50/60Hz 0.5A 输出：12V 1.0A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2142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耐异常热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撤销其他3张证书： 2018010907141486， 2019010907247753，2019010907216852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2021010907371930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开关电源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北京澄通光电股份有限公司（生产厂：深圳市南电创誉科技有限公司）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NDB300HS5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2021.10.20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电源端骚扰电压，辐射骚扰（1GHz以下），谐波电流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撤销其他3张证书：2020010907347423， 2021010907376632，2021010907418979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2020160805827110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数码播放器/数码录音笔/MP3（具有音视频存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储与播放功能）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深圳市新创联科电子有限公司（生产厂：深圳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市旺利来电子有限公司）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V-03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2021.9.10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网络安全审查技术与认证中心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撤销其他4张证书： 2020160805240202， 2020160805224206，2021160805625261，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2021160805359156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85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2016010907889079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开关稳压电源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深圳市博源电子有限公司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TPT36S1203A 100-240V~50/60Hz 1.0A MAX 输出：12VDC 3A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2047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辐射骚扰（1GHz以下）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2018011606131608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TD-LTE无线数据终端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江苏智联天地科技有限公司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NFT10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序列号：NFT10-BWFE-8L11664；IMEI：862946040268261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铭牌，电池组本体上无产品名称、制造商或商标信息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电商平台：京东（常州冠胜数码科技有限公司/智戈办公专营店)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2021301606000057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手持数据终端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深圳市优博讯科技股份有限公司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i6310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SN：68222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125907521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电源端子骚扰电压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深圳市计量质量检测研究院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撤销其他5张证书：2021301606000061，2021301606000064，2021301606000060，2020011606272704，2020011606294949;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电商平台：京东自营（优博讯京东自营官方旗舰店）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2021251606000089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TD-LTE数字移动电话机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北京天宇朗通通信设备有限公司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KT20201188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MEID：A1000042C2FD7E； CMIIT ID：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2020CP13959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耐久性试验，电池铭牌中无产品名称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深圳维天认证中心有限公司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撤销其他1张证书：2021251606000103;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电商平台：京东（深圳市金诚腾达科技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有限公司/金城手机专营店)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89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2019010903243590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多媒体液晶投影仪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深圳思达影视设备有限公司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SD70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150kHz～30MHz电源端子骚扰电压，1GHz以下辐射骚扰试验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撤销其他6张证书：2018010903136723， 2021010903363333，2021010903363548，2021010903423885，2021010903434171，2019010903221464;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电商平台：抖音（力哥数码严选/郑州市二七区沐林百货商行)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90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2021180903026816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LED投影仪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广州万商科技有限公司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铭牌标识，1GHz以下辐射骚扰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电商平台：抖音（影匠投影机/兴城市方又亦百货日杂经营部）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91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2020160903222217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LED投影仪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深圳市智迈光电科技有限公司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SN：79L9M9E11160093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150kHz～30MHz电源端子骚扰电压，1GHz以下辐射骚扰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中国网络安全审查技术与认证中心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电商平台：抖音（佳蓝图官方旗舰店/深圳市微米斯电子有限公司）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92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2021180903020318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高清投影机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广州市辉煌电声科技有限公司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LCD1000D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2021.1.29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铭牌无额定电流信息和Ⅱ类设备符号，150kHz～30MHz电源端子骚扰电压，1GHz以下辐射骚扰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撤销其他1张证书：2021180903020059 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93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2019011606193026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儿童电话手表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广州三立恒商贸有限公司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BYL-M18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IMEI：501186221804330；货号：EWQ-C66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缺少制造厂商名称或商标或识别标记，制造厂商规定的机型代号标识或型号标志，缺少额定容量、充电限制电压标识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撤销其他2张证书：2018011606091417， 2019011606200486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94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2021010903380733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多媒体液晶投影机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广州万商科技有限公司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X6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109161070134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额定电压100V下输入电流，1GHz以下辐射骚扰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撤销其他12张证书：2021010903373345， 2021010903426393，2021010903426615，2021010903424997，2021010903424996，2021010903419874，2021010903394754， 2021010903394284， 2021010903380734，2021010903380281， 2021010903379644 ，2021010903381291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95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2021180903025018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LED投影机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深圳市蒙奇奇科技有限公司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8CFEB435F6R6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耐久性试验，150kHz～30MHz电源端子骚扰电压，1GHz以下辐射骚扰，1GHz以上辐射骚扰，谐波电流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撤销其他5张证书：2021180903023598，2021180903023805，2021180903023806， 2021180903023868，2021180903028339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96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2021180903020059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多媒体投影机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广州瑞格尔电子有限公司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RD-827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S/N：000827210420021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1GHz以下辐射骚扰，1GHz以上辐射骚扰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撤销其他20张证书：2021180903020318，2021180903020348，2021180903020349，2021180903020350，2021180903020351，2021180903021305，2021180903021463，2021180903021479，2021180903021480，2021180903021588， 2021180903021959，2021180903021960，2021180903022713，2021180903023357，2021180903023562，2021180903023611，2021180903025087，2021180903026293，2021180903026716，2021180903026816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97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2021300903000001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投影仪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深圳市保视佳数码科技有限公司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POP12005184100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电源端子骚扰电压，1GHz以下辐射骚扰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深圳市计量质量检测研究院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2021010903396807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多媒体智能投影机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深圳市映至科技有限公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P8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额定电压100V下输入电流，1GHz以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下辐射骚扰，1GHz以上辐射骚扰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99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2021011606386486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TD-LTE无线数据终端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深圳市觅宝科技有限公司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A68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 9.16 CMIIT ID：2021CP4157；IMEI：560080605798136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缺少制造厂商名称或商标或识别标记、制造厂商规定的机型代号标识或型号标志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撤销其他13张证书：2021011606423080，2021011606419271，2021011606419272，2021011606417143，2021011606400263，2021011606409135， 2021011606398016，2021011606399882， 2021011606398464，2021011606398466，2021011606398378， 2021011606398377，2021011606398350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2020011606298702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无线数据终端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深圳市咪咪兔科技有限公司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MMT T18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IMEI：865504040748092；CMIIT；ID：2020CP4429；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缺少制造厂商规定的机型代号标识或型号标志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2020011606346889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电子产品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TD-LTE数字移动电话机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广州市索爱数码科技有限公司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20280712Q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MEID：A1000061B37541；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CMIIT ID：2020CP13947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铭牌没有产品名称、额定容量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102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2019010201254492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移动式插座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延长线插座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慈溪市蓝成电器有限公司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XC-2291 最大10A 250V～最大2500W（配60227 IEC53 3×1mm2）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尺寸检查，插头和移动式插座的结构，弯曲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2020192401005452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家用燃气具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家用嵌入式燃气灶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广东尚朋堂电器有限公司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JZY-B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2021.8.18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热负荷，干烟气中一氧化碳浓度，燃气导管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北京鉴衡认证中心有限公司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撤销其他7张证书：2020192401005034，2021192401008998，2020192401008417，2020192401006156，2020192401005983，2020192401005981， 2020192401005452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2020352401275002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家用燃气具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家用燃气灶具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中山市香盈电器有限公司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JZY-A188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2021.7.8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燃气导管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中国市政工程华北设计研究总院有限公司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撤销其他2张证书：2020352401275001，2020352401275003</w:t>
            </w:r>
          </w:p>
        </w:tc>
      </w:tr>
      <w:tr w:rsidR="005C6801" w:rsidRPr="005C6801" w:rsidTr="00381966">
        <w:trPr>
          <w:trHeight w:val="16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2012010716569188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吸油烟机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吸油烟机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宁波立琳电器有限公司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CXW-218-T8D 220V～50Hz 221W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/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对触及带电部件的防护，结构（不包括第22.46条的试验），电源连接和外部软线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撤销其他1张证书：2015010716759386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106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2009010716329681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吸油烟机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吸油烟机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宁波市万茂电器有限公司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CXW-220-T05 224W 220V～50Hz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2021.5.3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内部布线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撤销其他10张证书：2011010716460036，2017010716003432，2021010716424300，2015010716747823， 2014010716720475，  2019010716180969，2011010716457118，2009010716334629，2015010716789803，2021010716420959 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2020180713018041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厨房机械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厨房机械(电动搅肉机)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佛山市顺德区九越电器有限公司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MC-KM221，200W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2021.3.15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对触及带电部件的防护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撤销其他2张证书：2016180713002165，2021180713027721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2018010713125267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厨房机械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搅拌机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宁波福得机械科技有限公司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MY7A,350W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结构，电气间隙、爬电距离和固体绝缘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撤销其他2张证书：2020010713317847，2021010713404766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2014010713744873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厨房机械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手持式搅拌器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慈溪市乐泰电器有限公司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HB-103SBS;220V～ 50Hz 600W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2020.11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结构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撤销其他5张证书：2015010713804426，2019010713199344，2020010713300677，2021010713414464，2021010713442082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110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2017010713008828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厨房机械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多功能食品加工机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慈溪市启康电器有限公司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JX2166;220V～50Hz 228W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2019.3.21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稳定性和机械危险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撤销其他2张证书：2014010713744836， 2019010713249471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111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2020010713356122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厨房机械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加热破壁机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宁波沃玛电器有限公司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WB-03  220V～50Hz 额定功率：加热800W , 搅拌400W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2021.9.14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112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2019151119027004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天津欧仕顿科技发展有限公司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TDS1905Z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2020.7.1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电气装置（短路保护），控制系统（过流保护功能），产品一致性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撤销其他1张证书：2019151119027660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113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2021151119035453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天津汇聚电动车有限公司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TDT8229Z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2021.6.25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脚踏骑行能力（鞍座前端水平位置），车速提示音，电气装置（短路保护），控制系统（过流保护功能），产品一致性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撤销其他3张证书：2021151119034961， 2021151119035456， 2021151119037337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114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2021151119036797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天津汇聚电动车有限公司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TDT8230Z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2020.8.12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电气装置（短路保护），产品一致性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撤销其他2张证书：2021151119036698， 2021151119037336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115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2020151119033918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天津醒狮电动车业有限公司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TDT024Z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2021.8.23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脚踏骑行能力（鞍座前端水平位置），产品一致性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撤销其他1张证书：2021151119038022　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116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2021151119035736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天津市兴世达科技有限公司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TDT03Z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2021.8.27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产品合格证，脚踏骑行能力（鞍座前端水平位置），车速提示音，电气装置（短路保护），产品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　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2020151119033665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惠州捷冠科技有限公司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TDS05Z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2021.5.27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结构（突出物），控制系统（过流保护功能），产品一致性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撤销 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/　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118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2020011119341005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天津金尚电动车有限公司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TDT282Z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2020.12.11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整车质量，脚踏骑行能力（鞍座前端水平位置），电气装置（短路保护），控制系统（过流保护功能），产品一致性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119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2020091119000656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天津嘉陵电动车有限公司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TDT022Z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2020.10.20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车速提示音、控制系统（过流保护功能），产品一致性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中汽认证中心有限公司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2020151119033613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踏豹（天津）科技有限公司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TDT005Z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2021.5.22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脚踏骑行能力（鞍座前端水平位置），尺寸限值，车速提示音，电气装置（短路保护），产品一致性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撤销其他1张证书：2021151119039278　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2019091119000249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天津轻骑大龙电动车有限公司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TDT156Z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2021.3.28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铭牌，脚踏骑行能力（两曲柄外侧面最大距离），脚踏骑行能力（鞍座前端水平位置），电气装置（短路保护），使用说明书，产品一致性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中汽认证中心有限公司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2019011119236858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河南新中基交通科技发展有限公司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TDT969Z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2021.3.15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铭牌，脚踏骑行能力（两曲柄外侧面最大距离），脚踏骑行能力（鞍座前端水平位置），车速提示音，反射器、照明和鸣号装置安装，电气装置（短路保护），控制系统（过流保护功能），使用说明书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2020151119032902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天津市朋易来科技有限公司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TDT1278Z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2021.4.19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产品合格证，结构（突出物），车速提示音，电气装置（短路保护），控制系统（过流保护功能），使用说明书，产品一致性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2020151119032903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天津市朋易来科技有限公司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TDT1280Z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2021.7.27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产品合格证、脚踏骑行能力（鞍座前端水平位置），结构（突出物），电气装置（短路保护），控制系统（过流保护功能），使用说明书，产品一致性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2020151119032122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天津英克莱畅通电动车有限公司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TDT021TZ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2020.10.27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脚踏骑行能力，结构，控制系统，充电器与蓄电池，说明书，产品一致性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2020011119356280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天津格泰车业有限公司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TDT029Z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2021.06.11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脚踏骑行能力，充电器与蓄电池，产品一致性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2020091119000516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天津乐迪电动车有限公司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TDW008Z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2021.03.01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整车标志，淋水涉水性能，电气装置，充电器与蓄电池，说明书，产品一致性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中汽认证中心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2019151119028441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天津比德文科技有限公司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TDT1628-1Z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2020.05.10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充电器与蓄电池，产品一致性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129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2019151119026906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天津市兴世达自行车有限公司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TDT28Z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2021.01.08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脚踏骑行能力，反射器，照明和鸣号装置，控制系统，充电器与蓄电池，说明书，产品一致性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130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2020151119030644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天津市畅捷自行车有限公司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TDT525Z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2021.04.29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整车质量，反射器，照明和鸣号装置，电气装置，充电器与蓄电池，产品一致性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撤销其他6张证书：2020151119030502，2020151119030651，2020151119031739， 2020151119032134，2021151119036095，</w:t>
            </w:r>
          </w:p>
          <w:p w:rsidR="005C6801" w:rsidRPr="005C6801" w:rsidRDefault="005C6801" w:rsidP="00381966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2021151119036718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131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2020011119327870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宝岛（天津）智能科技有限公司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TDT1772Z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2021.07.02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脚踏骑行能力，车速提示音，电气装置，产品一致性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132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2019151119026908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天津市兴世达自行车有限公司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TDT33Z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2020.11.10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脚踏骑行能力，尺寸限值，照明和鸣号装置，控制系统，充电器与蓄电池，说明书，产品一致性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trHeight w:val="9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2021151119034935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天津冰彤电动自行车有限公司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TDT88Z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202.05.09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反射器，照明和鸣号装置，电气装置，产品一致性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trHeight w:val="13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134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2019151119025104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无锡市真龙机车科技有限公司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TDT081Z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2021.06.30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车速限值，脚踏骑行能力，车速提示音，淋水涉水性能，产品一致性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2019151119023923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常州市普雷斯车业有限公司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TDT105Z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2019.03.10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电气装置，产品一致性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北京中轻联认证中心有限公司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撤销其他1张证书：2019151119025612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136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2019091119000068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电动自行车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天津市百大科技有限公司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TDT923Z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2021.06.27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中汽认证中心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137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2021091101024347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载重汽车、商用车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仓栅式运输半挂车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山东金华飞顺车辆有限公司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JFS9401CCYA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中汽认证中心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138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2016091101006159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载重汽车、商用车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仓栅式运输半挂车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山东翔蒙车辆制造有限公司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XMC9400CCYE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产品一致性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中汽认证中心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139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2018011101078136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载重汽车、商用车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旅居车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青岛春田科技车辆有限公司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CTC5040XLJ-6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图形和文字标志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2021011101398724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载重汽车、商用车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中密度粉粒物料运输半挂车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梁山远东交通设备制造有限公司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LYD9409GFL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整车标志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2014011101702275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载重汽车、商用车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自卸半挂车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山东恩信特种车辆制造有限公司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HEX9400ZH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后下部防护装置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2021091101023936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载重汽车、商用车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加油车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湖北润力专用汽车有限公司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SCS5181GJYDFH6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侧、后下部防护装置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中汽认证中心有限公司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2020091101022287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载重汽车、商用车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供液车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湖北力威汽车有限公司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HLW5120TGY6EQ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侧、后下部防护装置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中汽认证中心有限公司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2021180719024278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电热毯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水暖电热毯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任丘市鼎盛采暖设备有限公司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ST150×70-1X 45W  220V～50Hz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2021.8.5/2021.8.15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撤销其他2张证书：2021180719023950，2021180719024612;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电商平台：京东自营（环鼎家纺京东自营旗舰店）</w:t>
            </w:r>
          </w:p>
        </w:tc>
      </w:tr>
      <w:tr w:rsidR="005C6801" w:rsidRPr="005C6801" w:rsidTr="00381966">
        <w:trPr>
          <w:trHeight w:val="97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2020180719016013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电热毯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电热毯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石家庄诗韵电热毯有限公司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TT180×90 80W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2021.8.27/2021.9.15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机械强度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电商平台：京东（瑞达家纺专营店）</w:t>
            </w:r>
          </w:p>
        </w:tc>
      </w:tr>
      <w:tr w:rsidR="005C6801" w:rsidRPr="005C6801" w:rsidTr="00381966">
        <w:trPr>
          <w:trHeight w:val="24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146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2021180719022708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电热毯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水暖毯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河北帅邦电器有限公司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TT150×70-8X 45W 220V～50Hz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标志和说明，结构，外部导线用接线端子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撤销其他4张证书： 2020180719014513，2021180719021672，2021180719021674，2021180719025614;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电商平台：拼多多（南方生活瀚律森专卖店）</w:t>
            </w:r>
          </w:p>
        </w:tc>
      </w:tr>
      <w:tr w:rsidR="005C6801" w:rsidRPr="005C6801" w:rsidTr="00381966">
        <w:trPr>
          <w:trHeight w:val="165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2021180719022924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电热毯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调温型电热毯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新乐市安胜电器有限公司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TT150×70-7X 48W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2021.12.01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非正常工作，机械强度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撤销其他2张证书：2021180719022817，2021180719022925;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电商平台：天猫（千姿艾维斯专卖店）</w:t>
            </w:r>
          </w:p>
        </w:tc>
      </w:tr>
      <w:tr w:rsidR="005C6801" w:rsidRPr="005C6801" w:rsidTr="00381966">
        <w:trPr>
          <w:trHeight w:val="140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2021180719024282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电热毯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水暖毯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石家庄恒暖阳电器有限公司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TT180×200-7X 160W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标志和说明，机械强度，结构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撤销其他1张证书：2021180719024577；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电商平台：天猫（绮莲旗舰店）</w:t>
            </w:r>
          </w:p>
        </w:tc>
      </w:tr>
      <w:tr w:rsidR="005C6801" w:rsidRPr="005C6801" w:rsidTr="00381966">
        <w:trPr>
          <w:trHeight w:val="16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149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2021180719022925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电热毯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调温型电热毯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新乐市睿隆电器厂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TT150×70-7X 48W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非正常工作，机械强度，结构，外部导线用接线端子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 2021180719022817，2021180719022924;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电商平台：天猫（利迪雅旗舰店）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2020180719017573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电热毯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电热毯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安徽省雀翎电器有限公司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TT160×100-1X 90W 220V～ 50Hz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2021.8.13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标志和说明，结构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电商平台：天猫（雀翎旗舰店）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151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2017010707993011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取暖器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重庆曙荣电器机械厂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NSB-90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2021.9.6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标志和说明，电源连接和外部软线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电商平台：淘宝（风虎云龙电器厂/清河县尹匡贸易有限公司）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2021010707421442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室内加热器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宁波尚朋堂智能科技有限公司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NSB-150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NSB150J2109200147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撤销其他1张证书：2021010707423046;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电商平台：天猫（尚朋堂尚煜专卖店/无锡尚煜电器设备有限公司）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2019180707010332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取暖器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慈溪市慈筠电器有限公司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CJ-A3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2021.11.20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标志和说明，结构，内部布线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撤销其他3张证书： 2019180707010678,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2021180707024787,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2019180707011826;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电商平台：拼多多（惠惠生活电器专营店/宁波市惠惠电器有限公司）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2020190707004086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室内加热器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慈溪市豪路电器有限公司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HNQ-600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21107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北京鉴衡认证中心有限公司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电商平台：抖音（南极人黑匣子专卖店/山西黑匣子传媒集团有限公司）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2019010707210630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取暖器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慈溪市雯益电器有限公司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WY-837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标志和说明，输入功率和电流，稳定性和机械危险，接地措施，螺钉和连接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电商平台：直播抖音（浩瀚星辰商铺）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156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2021010707417485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室内加热器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慈溪市飞奥电器科技有限公司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NL800B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2021.9.24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标志和说明，电源连接和外部软线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撤销其他2张证书：2021010707416256, 2021010707424282；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电商平台：直播抖音（勋程家居专营店）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2019180707010921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取暖器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宁波赛米亚环保科技有限公司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ST-B1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电源连接和外部软线，接地措施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 2021180707025184；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电商平台：直播抖音（江湖海）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2018180707007518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室内加热器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慈溪市航佳电器有限公司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NSB-90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非正常工作，电源连接和外部软线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电商平台：直播抖音（江湖海）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159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2021180707026743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取暖器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慈溪花贝电器有限公司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HBH-JG80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2020.9.15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威凯认证检测有限公司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电商平台：京东自营（海纳斯生活电器京东自营旗舰店）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160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2021010707413886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室内加热器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江苏四季沐歌有限公司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M3-06-QN1822X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2021.10.3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撤销其他1张证书：2021010707409222；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电商平台：京东（归铭电器专营店/义乌市归铭电子商务有限公司）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161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2019010707235281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 xml:space="preserve"> 暖风机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广东亚都环保科技有限公司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YD-N150B1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211023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撤销其他4张证书：2019010707233213, 2020010707325627,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2019010707235279,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2019010707235320；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电商平台：苏宁易购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（苏宁宜品苏宁自营旗舰店）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162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2020010707345856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室内加热器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青岛海信空调营销股份有限公司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NYJ-22N01-11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2021.10.8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标志和说明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撤销其他5张证书：2020010707342432, 2021010707422887,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2021010707423026, 2020010707345895, 2021010707401028；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电商平台：苏宁易购（海信生活电器苏宁旗舰店/江苏快乐拼电子商务有限公司）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163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2018010707110172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暖风机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慈溪德恒电器有限公司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DHP3000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2021.9.6 /序列号：TS2021000084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元件（样品所用的插头非国家标准规格）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撤销其他4张证书：2018010707106070, 2019010707238904,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2018010707134591,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2019010707238899；</w:t>
            </w:r>
          </w:p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电商平台：快手（聚热暖风机源头工厂的小店）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164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2019010707249282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电暖器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壁炉式电取暖器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德州奥尔乐电器有限公司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AEL-6006A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对触及带电部件的防护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中国质量认证中心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电商平台：快手（聚热暖风机源头工厂的小店）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165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2020970307005930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小型断路器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上海德伦实业有限公司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DLB3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运行短路能力(Ics)试验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电商平台：京东（建盟家装建材专营店）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166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2020960307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005510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低压元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小型断路器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上海人民成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套电气设备(香港)有限公司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DZ30-32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标志检查、运行短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路能力(Ics)试验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2020970307004837；</w:t>
            </w:r>
          </w:p>
          <w:p w:rsidR="005C6801" w:rsidRPr="005C6801" w:rsidRDefault="005C6801" w:rsidP="00381966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电商平台：淘宝（上海人民输配电专营店）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167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2020970307004998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小型断路器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上海信基电气有限公司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DZ47-63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标志检查、运行短路能力(Ics)试验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电商平台：天猫（信基伟业旗舰店）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168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2020960307001456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小型断路器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中山市家的电器有限公司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JDM60P-63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标志检查、运行短路能力(Ics)试验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2020970307003240；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电商平台：京东（家的电工官方旗舰店）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169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2021960307003524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小型断路器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乐清市九硕电气有限公司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DZ47-63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标志检查、运行短路能力(Ics)试验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</w:t>
            </w:r>
            <w:r w:rsidRPr="005C6801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2020970307002091；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电商平台：淘宝（九鑫电气）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2020960307006369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小型断路器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广东珠江电气设备有限公司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DZ47-63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标志检查、运行短路能力（Ics）试验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</w:t>
            </w:r>
            <w:r w:rsidRPr="005C6801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2020970307001795；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电商平台：淘宝（广东珠江电线电缆）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2020970307009191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小型断路器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乐清市龙冠电器有限公司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DZ47-63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标志检查、运行短路能力（Ics）试验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电商平台：淘宝（断路器漏电厂家）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2021960307001476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漏电断路器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上海佛开电气有限公司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DZ47-125H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标志检查、运行短路能力(Ics)试验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撤销其他1张证书：2020970307007764；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电商平台：阿里巴巴1688（乐清市北白象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兴鹏电器开关厂）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173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2020970307003325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漏电断路器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广东珠江开关有限公司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DZ20LA-160/3300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额定极限短路分断能力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电商平台：京东自营（广东珠江开关有限公司）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2020970307001317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漏电断路器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上海人民开关厂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DZ20LE-250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标志检查、额定极限短路分断能力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电商平台：京东（恒孚官方旗舰店）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2020960307007542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塑料外壳式直流断路器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轻往（上海）智能科技有限公司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SWM1Z-250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标志检查、额定极限短路分断能力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</w:t>
            </w:r>
            <w:r w:rsidRPr="005C6801">
              <w:rPr>
                <w:rFonts w:ascii="宋体" w:eastAsia="宋体" w:hAnsi="宋体" w:cs="宋体" w:hint="eastAsia"/>
                <w:szCs w:val="21"/>
              </w:rPr>
              <w:t> 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2020000307000590；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电商平台：天猫（麦多奇旗舰店）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2020960307000652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塑料外壳式断路器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乐清市长城引进开关厂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CKCM1-125L/3300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标志检查、额定极限短路分断能力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撤销其他1张证书：2020970307004437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2020970307002911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塑料外壳式断路器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浙江鸿坤电气有限公司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HKM1-125L/3300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额定极限短路分断能力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电商平台：天猫（天旭家居专营店）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2020980305001666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脚踏开关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浙江乐马电气有限公司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LF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电商平台：阿里巴巴1688（浙江乐马电气实力工厂）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179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2020960307003913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漏电断路器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上海人民输配电设备有限公司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DZ47LE-63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标志检查、运行短路能力（Ics）试验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撤销其他1张证书：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2020970307004479；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电商平台：京东（R RMSPD电工旗舰店）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180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2020970307004593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低压元器件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漏电断路器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秦佳电气有限公司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BD1LE-63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标志检查、运行短路能力（Ics）试验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电商平台：阿里巴巴1688（秦佳电气有限公司）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181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2021980501000018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电动工具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永康保悦得机电有限公</w:t>
            </w: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LJ13-1 220V～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950W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2021.8.8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结构，端子骚扰电压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182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2020980501000063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电动工具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浙江津灿工贸有限公司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JD13-1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220V～ 720W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2021.7.18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防止触及带电零件的保护，耐久性，爬电距离、电气间隙，电气强度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183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2020980501000092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电动工具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博来喜科技（苏州）有限公司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BA660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220V～ 650W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1800773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端子骚扰电压，骚扰功率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2020980501000135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电动工具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永康市蝉蝉工贸有限公司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J1E-CC-10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220V～ 710W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防止触及带电零件的保护，耐久性，机械强度，电源联接和外接软线，爬电距离，电气间隙，电气强度，端子骚扰电压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185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2020980506000334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电动工具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电锤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永康市铭普工贸有限公司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Z1C-MP-431S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210400004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电源联接和外接软线，爬电距离，电气间隙，端子骚扰电压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186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2020980506000232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电动工具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电锤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永康市西方电动工具厂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Z1C-SZ05-26 220V～1200W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2021.6.1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机械危险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187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2021980503000062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电动工具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角向磨光机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浙江莱肯工贸有限公司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J05-100 220V～1130W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2019.08.26/201907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机械危险、结构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5C6801" w:rsidRPr="005C6801" w:rsidTr="00381966">
        <w:trPr>
          <w:trHeight w:val="8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188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2020980503000129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电动工具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角向磨光机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浙江津灿工贸有限公司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JD100-6</w:t>
            </w:r>
          </w:p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220V～ 850W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2020.5.27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机械危险，机械强度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自我声明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撤销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01" w:rsidRPr="005C6801" w:rsidRDefault="005C6801" w:rsidP="0038196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6801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</w:tbl>
    <w:p w:rsidR="00A82AFA" w:rsidRDefault="00A82AFA" w:rsidP="005C6801">
      <w:pPr>
        <w:spacing w:line="20" w:lineRule="exact"/>
      </w:pPr>
      <w:bookmarkStart w:id="0" w:name="_GoBack"/>
      <w:bookmarkEnd w:id="0"/>
    </w:p>
    <w:sectPr w:rsidR="00A82AFA" w:rsidSect="005C68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D4" w:rsidRDefault="003944D4" w:rsidP="005C6801">
      <w:pPr>
        <w:ind w:firstLine="640"/>
      </w:pPr>
      <w:r>
        <w:separator/>
      </w:r>
    </w:p>
  </w:endnote>
  <w:endnote w:type="continuationSeparator" w:id="0">
    <w:p w:rsidR="003944D4" w:rsidRDefault="003944D4" w:rsidP="005C680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D4" w:rsidRDefault="003944D4" w:rsidP="005C6801">
      <w:pPr>
        <w:ind w:firstLine="640"/>
      </w:pPr>
      <w:r>
        <w:separator/>
      </w:r>
    </w:p>
  </w:footnote>
  <w:footnote w:type="continuationSeparator" w:id="0">
    <w:p w:rsidR="003944D4" w:rsidRDefault="003944D4" w:rsidP="005C6801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7DE0D"/>
    <w:multiLevelType w:val="multilevel"/>
    <w:tmpl w:val="DFC7DE0D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FD"/>
    <w:rsid w:val="003944D4"/>
    <w:rsid w:val="005C6801"/>
    <w:rsid w:val="00A82AFA"/>
    <w:rsid w:val="00D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C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80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C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801"/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5C68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5C6801"/>
  </w:style>
  <w:style w:type="paragraph" w:customStyle="1" w:styleId="2">
    <w:name w:val="公文标题 2"/>
    <w:qFormat/>
    <w:rsid w:val="005C6801"/>
    <w:pPr>
      <w:widowControl w:val="0"/>
      <w:numPr>
        <w:ilvl w:val="1"/>
        <w:numId w:val="1"/>
      </w:numPr>
      <w:overflowPunct w:val="0"/>
      <w:topLinePunct/>
      <w:jc w:val="both"/>
    </w:pPr>
    <w:rPr>
      <w:rFonts w:ascii="Times New Roman" w:eastAsia="方正楷体_GBK" w:hAnsi="Times New Roman" w:cs="Times New Roman"/>
      <w:sz w:val="32"/>
      <w:szCs w:val="32"/>
    </w:rPr>
  </w:style>
  <w:style w:type="paragraph" w:customStyle="1" w:styleId="4">
    <w:name w:val="公文标题 4"/>
    <w:qFormat/>
    <w:rsid w:val="005C6801"/>
    <w:pPr>
      <w:widowControl w:val="0"/>
      <w:numPr>
        <w:ilvl w:val="3"/>
        <w:numId w:val="1"/>
      </w:numPr>
      <w:overflowPunct w:val="0"/>
      <w:topLinePunct/>
      <w:jc w:val="both"/>
    </w:pPr>
    <w:rPr>
      <w:rFonts w:ascii="Times New Roman" w:eastAsia="方正仿宋_GBK" w:hAnsi="Times New Roman" w:cs="Times New Roman"/>
      <w:sz w:val="32"/>
      <w:szCs w:val="32"/>
    </w:rPr>
  </w:style>
  <w:style w:type="paragraph" w:customStyle="1" w:styleId="1">
    <w:name w:val="公文标题 1"/>
    <w:qFormat/>
    <w:rsid w:val="005C6801"/>
    <w:pPr>
      <w:widowControl w:val="0"/>
      <w:numPr>
        <w:numId w:val="1"/>
      </w:numPr>
      <w:overflowPunct w:val="0"/>
      <w:topLinePunct/>
      <w:jc w:val="both"/>
    </w:pPr>
    <w:rPr>
      <w:rFonts w:ascii="Times New Roman" w:eastAsia="方正黑体_GBK" w:hAnsi="Times New Roman" w:cs="Times New Roman"/>
      <w:sz w:val="32"/>
      <w:szCs w:val="32"/>
    </w:rPr>
  </w:style>
  <w:style w:type="paragraph" w:customStyle="1" w:styleId="3">
    <w:name w:val="公文标题 3"/>
    <w:qFormat/>
    <w:rsid w:val="005C6801"/>
    <w:pPr>
      <w:widowControl w:val="0"/>
      <w:numPr>
        <w:ilvl w:val="2"/>
        <w:numId w:val="1"/>
      </w:numPr>
      <w:overflowPunct w:val="0"/>
      <w:topLinePunct/>
      <w:jc w:val="both"/>
    </w:pPr>
    <w:rPr>
      <w:rFonts w:ascii="Times New Roman" w:eastAsia="方正仿宋_GBK" w:hAnsi="Times New Roman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C6801"/>
    <w:pPr>
      <w:ind w:firstLineChars="200" w:firstLine="200"/>
    </w:pPr>
    <w:rPr>
      <w:rFonts w:ascii="宋体" w:eastAsia="仿宋_GB2312" w:hAnsi="宋体" w:cs="Times New Roman"/>
      <w:color w:val="000000"/>
      <w:kern w:val="0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6801"/>
    <w:rPr>
      <w:rFonts w:ascii="宋体" w:eastAsia="仿宋_GB2312" w:hAnsi="宋体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C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80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C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801"/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5C68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5C6801"/>
  </w:style>
  <w:style w:type="paragraph" w:customStyle="1" w:styleId="2">
    <w:name w:val="公文标题 2"/>
    <w:qFormat/>
    <w:rsid w:val="005C6801"/>
    <w:pPr>
      <w:widowControl w:val="0"/>
      <w:numPr>
        <w:ilvl w:val="1"/>
        <w:numId w:val="1"/>
      </w:numPr>
      <w:overflowPunct w:val="0"/>
      <w:topLinePunct/>
      <w:jc w:val="both"/>
    </w:pPr>
    <w:rPr>
      <w:rFonts w:ascii="Times New Roman" w:eastAsia="方正楷体_GBK" w:hAnsi="Times New Roman" w:cs="Times New Roman"/>
      <w:sz w:val="32"/>
      <w:szCs w:val="32"/>
    </w:rPr>
  </w:style>
  <w:style w:type="paragraph" w:customStyle="1" w:styleId="4">
    <w:name w:val="公文标题 4"/>
    <w:qFormat/>
    <w:rsid w:val="005C6801"/>
    <w:pPr>
      <w:widowControl w:val="0"/>
      <w:numPr>
        <w:ilvl w:val="3"/>
        <w:numId w:val="1"/>
      </w:numPr>
      <w:overflowPunct w:val="0"/>
      <w:topLinePunct/>
      <w:jc w:val="both"/>
    </w:pPr>
    <w:rPr>
      <w:rFonts w:ascii="Times New Roman" w:eastAsia="方正仿宋_GBK" w:hAnsi="Times New Roman" w:cs="Times New Roman"/>
      <w:sz w:val="32"/>
      <w:szCs w:val="32"/>
    </w:rPr>
  </w:style>
  <w:style w:type="paragraph" w:customStyle="1" w:styleId="1">
    <w:name w:val="公文标题 1"/>
    <w:qFormat/>
    <w:rsid w:val="005C6801"/>
    <w:pPr>
      <w:widowControl w:val="0"/>
      <w:numPr>
        <w:numId w:val="1"/>
      </w:numPr>
      <w:overflowPunct w:val="0"/>
      <w:topLinePunct/>
      <w:jc w:val="both"/>
    </w:pPr>
    <w:rPr>
      <w:rFonts w:ascii="Times New Roman" w:eastAsia="方正黑体_GBK" w:hAnsi="Times New Roman" w:cs="Times New Roman"/>
      <w:sz w:val="32"/>
      <w:szCs w:val="32"/>
    </w:rPr>
  </w:style>
  <w:style w:type="paragraph" w:customStyle="1" w:styleId="3">
    <w:name w:val="公文标题 3"/>
    <w:qFormat/>
    <w:rsid w:val="005C6801"/>
    <w:pPr>
      <w:widowControl w:val="0"/>
      <w:numPr>
        <w:ilvl w:val="2"/>
        <w:numId w:val="1"/>
      </w:numPr>
      <w:overflowPunct w:val="0"/>
      <w:topLinePunct/>
      <w:jc w:val="both"/>
    </w:pPr>
    <w:rPr>
      <w:rFonts w:ascii="Times New Roman" w:eastAsia="方正仿宋_GBK" w:hAnsi="Times New Roman" w:cs="Times New Roman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C6801"/>
    <w:pPr>
      <w:ind w:firstLineChars="200" w:firstLine="200"/>
    </w:pPr>
    <w:rPr>
      <w:rFonts w:ascii="宋体" w:eastAsia="仿宋_GB2312" w:hAnsi="宋体" w:cs="Times New Roman"/>
      <w:color w:val="000000"/>
      <w:kern w:val="0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6801"/>
    <w:rPr>
      <w:rFonts w:ascii="宋体" w:eastAsia="仿宋_GB2312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ihubaiyin.jd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4201</Words>
  <Characters>23949</Characters>
  <Application>Microsoft Office Word</Application>
  <DocSecurity>0</DocSecurity>
  <Lines>199</Lines>
  <Paragraphs>56</Paragraphs>
  <ScaleCrop>false</ScaleCrop>
  <Company>Home</Company>
  <LinksUpToDate>false</LinksUpToDate>
  <CharactersWithSpaces>28094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2022-05-06T00:20:00Z</dcterms:created>
  <dcterms:modified xsi:type="dcterms:W3CDTF">2022-05-06T00:28:00Z</dcterms:modified>
</cp:coreProperties>
</file>