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spacing w:line="594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ascii="黑体" w:hAnsi="黑体" w:eastAsia="黑体" w:cs="Times New Roman"/>
          <w:sz w:val="32"/>
          <w:szCs w:val="32"/>
        </w:rPr>
        <w:t>1</w:t>
      </w:r>
    </w:p>
    <w:p>
      <w:pPr>
        <w:spacing w:line="594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594" w:lineRule="exact"/>
        <w:jc w:val="center"/>
        <w:rPr>
          <w:rFonts w:ascii="Times New Roman" w:hAnsi="Times New Roman" w:eastAsia="方正小标宋简体" w:cs="Times New Roman"/>
          <w:spacing w:val="-12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Times New Roman"/>
          <w:spacing w:val="-12"/>
          <w:sz w:val="44"/>
          <w:szCs w:val="44"/>
        </w:rPr>
        <w:t>部分不合格检验项目小知识</w:t>
      </w:r>
      <w:bookmarkEnd w:id="0"/>
    </w:p>
    <w:p>
      <w:pPr>
        <w:spacing w:line="594" w:lineRule="exact"/>
        <w:jc w:val="center"/>
        <w:rPr>
          <w:rFonts w:ascii="Times New Roman" w:hAnsi="Times New Roman" w:eastAsia="方正小标宋简体" w:cs="Times New Roman"/>
          <w:spacing w:val="-12"/>
          <w:sz w:val="44"/>
          <w:szCs w:val="44"/>
        </w:rPr>
      </w:pPr>
    </w:p>
    <w:p>
      <w:pPr>
        <w:pStyle w:val="12"/>
        <w:numPr>
          <w:ilvl w:val="0"/>
          <w:numId w:val="1"/>
        </w:numPr>
        <w:spacing w:line="594" w:lineRule="exact"/>
        <w:ind w:firstLineChars="0"/>
        <w:rPr>
          <w:rFonts w:ascii="Times New Roman" w:hAnsi="Times New Roman" w:eastAsia="黑体" w:cs="Times New Roman"/>
          <w:spacing w:val="-12"/>
          <w:sz w:val="32"/>
          <w:szCs w:val="32"/>
        </w:rPr>
      </w:pPr>
      <w:r>
        <w:rPr>
          <w:rFonts w:hint="eastAsia" w:ascii="Times New Roman" w:hAnsi="Times New Roman" w:eastAsia="黑体" w:cs="Times New Roman"/>
          <w:spacing w:val="-12"/>
          <w:sz w:val="32"/>
          <w:szCs w:val="32"/>
        </w:rPr>
        <w:t>黄曲霉毒素B</w:t>
      </w:r>
      <w:r>
        <w:rPr>
          <w:rFonts w:hint="eastAsia" w:ascii="Times New Roman" w:hAnsi="Times New Roman" w:eastAsia="黑体" w:cs="Times New Roman"/>
          <w:spacing w:val="-12"/>
          <w:sz w:val="32"/>
          <w:szCs w:val="32"/>
          <w:vertAlign w:val="subscript"/>
        </w:rPr>
        <w:t>1</w:t>
      </w:r>
    </w:p>
    <w:p>
      <w:pPr>
        <w:adjustRightInd w:val="0"/>
        <w:snapToGrid w:val="0"/>
        <w:spacing w:line="594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黄曲霉毒素B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subscript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是一种强致癌性的化学物质。《食品安全国家标准食品中真菌毒素限量》（GB 2761—2017）中规定，黄曲霉毒素B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subscript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在婴幼儿谷类辅助食品中的最大限量值为0.5</w:t>
      </w:r>
      <w:r>
        <w:rPr>
          <w:rFonts w:ascii="Times New Roman" w:hAnsi="Times New Roman" w:eastAsia="仿宋_GB2312" w:cs="Times New Roman"/>
          <w:sz w:val="32"/>
          <w:szCs w:val="32"/>
        </w:rPr>
        <w:t>μg/kg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。婴幼儿谷类辅助食品中黄曲霉毒素B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subscript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超标的原因，可能是生产企业使用的原料因储存不当产生了黄曲霉毒素B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subscript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。摄入黄曲霉毒素B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subscript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超标的食品，可能对肝脏造成损害。</w:t>
      </w:r>
    </w:p>
    <w:p>
      <w:pPr>
        <w:spacing w:line="594" w:lineRule="exact"/>
        <w:ind w:firstLine="592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pacing w:val="-12"/>
          <w:sz w:val="32"/>
          <w:szCs w:val="32"/>
        </w:rPr>
        <w:t>二</w:t>
      </w:r>
      <w:r>
        <w:rPr>
          <w:rFonts w:ascii="Times New Roman" w:hAnsi="Times New Roman" w:eastAsia="黑体" w:cs="Times New Roman"/>
          <w:spacing w:val="-12"/>
          <w:sz w:val="32"/>
          <w:szCs w:val="32"/>
        </w:rPr>
        <w:t>、菌落总数</w:t>
      </w:r>
    </w:p>
    <w:p>
      <w:pPr>
        <w:adjustRightInd w:val="0"/>
        <w:snapToGrid w:val="0"/>
        <w:spacing w:line="594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菌落总数是指示性微生物指标，可以反映食品的卫生状况。《食品安全国家标准熟肉制品》（GB2726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2016）中规定，熟肉制品（除发酵肉制品外）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一个样品中菌落总数的</w:t>
      </w:r>
      <w:r>
        <w:rPr>
          <w:rFonts w:ascii="Times New Roman" w:hAnsi="Times New Roman" w:eastAsia="仿宋_GB2312" w:cs="Times New Roman"/>
          <w:sz w:val="32"/>
          <w:szCs w:val="32"/>
        </w:rPr>
        <w:t>5次检测结果均不得超过10</w:t>
      </w:r>
      <w:r>
        <w:rPr>
          <w:rFonts w:ascii="Times New Roman" w:hAnsi="Times New Roman" w:eastAsia="仿宋_GB2312" w:cs="Times New Roman"/>
          <w:sz w:val="32"/>
          <w:szCs w:val="32"/>
          <w:vertAlign w:val="superscript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CFU/g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且至少3次检测结果不超过10</w:t>
      </w:r>
      <w:r>
        <w:rPr>
          <w:rFonts w:ascii="Times New Roman" w:hAnsi="Times New Roman" w:eastAsia="仿宋_GB2312" w:cs="Times New Roman"/>
          <w:sz w:val="32"/>
          <w:szCs w:val="32"/>
          <w:vertAlign w:val="superscript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CFU/g。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山椒脆皮（辐照食品）中</w:t>
      </w:r>
      <w:r>
        <w:rPr>
          <w:rFonts w:ascii="Times New Roman" w:hAnsi="Times New Roman" w:eastAsia="仿宋_GB2312" w:cs="Times New Roman"/>
          <w:sz w:val="32"/>
          <w:szCs w:val="32"/>
        </w:rPr>
        <w:t>菌落总数超标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的原因，可能是生产加工过程中卫生条件控制不严格；也可能与产品包装密封不严、储运条件控制不当等有关。</w:t>
      </w:r>
    </w:p>
    <w:p>
      <w:pPr>
        <w:spacing w:line="594" w:lineRule="exact"/>
        <w:ind w:firstLine="592" w:firstLineChars="200"/>
        <w:rPr>
          <w:rFonts w:ascii="Times New Roman" w:hAnsi="Times New Roman" w:eastAsia="黑体" w:cs="Times New Roman"/>
          <w:spacing w:val="-12"/>
          <w:sz w:val="32"/>
          <w:szCs w:val="32"/>
        </w:rPr>
      </w:pPr>
      <w:r>
        <w:rPr>
          <w:rFonts w:hint="eastAsia" w:ascii="Times New Roman" w:hAnsi="Times New Roman" w:eastAsia="黑体" w:cs="Times New Roman"/>
          <w:spacing w:val="-12"/>
          <w:sz w:val="32"/>
          <w:szCs w:val="32"/>
        </w:rPr>
        <w:t>三</w:t>
      </w:r>
      <w:r>
        <w:rPr>
          <w:rFonts w:ascii="Times New Roman" w:hAnsi="Times New Roman" w:eastAsia="黑体" w:cs="Times New Roman"/>
          <w:spacing w:val="-12"/>
          <w:sz w:val="32"/>
          <w:szCs w:val="32"/>
        </w:rPr>
        <w:t>、呋喃西林代谢物</w:t>
      </w:r>
    </w:p>
    <w:p>
      <w:pPr>
        <w:widowControl/>
        <w:spacing w:line="594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呋喃西林是硝基呋喃类广谱抗生素，曾广泛应用于畜禽及水产养殖业。《兽药地方标准废止目录》（农业部公告第560号）中规定，呋喃西林为禁用兽药（在动物性食品中不得检出）。淡水产品中检出呋喃西林的原因，可能是养殖户在养殖过程中违规使用相关兽药。摄入检出呋喃西林代谢物的食品，可能引起恶心、呕吐等症状，过多摄入还可能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引发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溶血性贫血、多发性神经炎、脊髓病等。</w:t>
      </w:r>
    </w:p>
    <w:p>
      <w:pPr>
        <w:spacing w:line="594" w:lineRule="exact"/>
        <w:ind w:firstLine="592" w:firstLineChars="200"/>
        <w:rPr>
          <w:rFonts w:ascii="Times New Roman" w:hAnsi="Times New Roman" w:eastAsia="黑体" w:cs="Times New Roman"/>
          <w:spacing w:val="-12"/>
          <w:sz w:val="32"/>
          <w:szCs w:val="32"/>
        </w:rPr>
      </w:pPr>
      <w:r>
        <w:rPr>
          <w:rFonts w:hint="eastAsia" w:ascii="Times New Roman" w:hAnsi="Times New Roman" w:eastAsia="黑体" w:cs="Times New Roman"/>
          <w:spacing w:val="-12"/>
          <w:sz w:val="32"/>
          <w:szCs w:val="32"/>
        </w:rPr>
        <w:t>四</w:t>
      </w:r>
      <w:r>
        <w:rPr>
          <w:rFonts w:ascii="Times New Roman" w:hAnsi="Times New Roman" w:eastAsia="黑体" w:cs="Times New Roman"/>
          <w:spacing w:val="-12"/>
          <w:sz w:val="32"/>
          <w:szCs w:val="32"/>
        </w:rPr>
        <w:t>、恩诺沙星（以恩诺沙星与环丙沙星之和计）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恩诺沙星属于氟喹诺酮类药物，是一类人工合成的广谱抗菌药，用于治疗动物的皮肤感染、呼吸道感染等，是动物专属用药。《动物性食品中兽药最高残留限量》（农业部公告第235号）中规定，恩诺沙星（以恩诺沙星和环丙沙星之和计）在牛、羊、猪、兔、禽和其他动物的肌肉中最高残留限量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值</w:t>
      </w:r>
      <w:r>
        <w:rPr>
          <w:rFonts w:ascii="Times New Roman" w:hAnsi="Times New Roman" w:eastAsia="仿宋_GB2312" w:cs="Times New Roman"/>
          <w:sz w:val="32"/>
          <w:szCs w:val="32"/>
        </w:rPr>
        <w:t>为100μg/kg。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乌鸡</w:t>
      </w:r>
      <w:r>
        <w:rPr>
          <w:rFonts w:ascii="Times New Roman" w:hAnsi="Times New Roman" w:eastAsia="仿宋_GB2312" w:cs="Times New Roman"/>
          <w:sz w:val="32"/>
          <w:szCs w:val="32"/>
        </w:rPr>
        <w:t>中恩诺沙星超标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的原因，</w:t>
      </w:r>
      <w:r>
        <w:rPr>
          <w:rFonts w:ascii="Times New Roman" w:hAnsi="Times New Roman" w:eastAsia="仿宋_GB2312" w:cs="Times New Roman"/>
          <w:sz w:val="32"/>
          <w:szCs w:val="32"/>
        </w:rPr>
        <w:t>可能是养殖户在养殖过程中违规使用相关兽药。摄入恩诺沙星超标的食品，可能引起头晕、头痛、睡眠不良、胃肠道不适等症状，甚至还可能引起肝损害。</w:t>
      </w:r>
    </w:p>
    <w:p>
      <w:pPr>
        <w:spacing w:line="594" w:lineRule="exact"/>
        <w:ind w:firstLine="592" w:firstLineChars="200"/>
        <w:rPr>
          <w:rFonts w:ascii="Times New Roman" w:hAnsi="Times New Roman" w:eastAsia="黑体" w:cs="Times New Roman"/>
          <w:spacing w:val="-12"/>
          <w:sz w:val="32"/>
          <w:szCs w:val="32"/>
        </w:rPr>
      </w:pPr>
      <w:r>
        <w:rPr>
          <w:rFonts w:hint="eastAsia" w:ascii="Times New Roman" w:hAnsi="Times New Roman" w:eastAsia="黑体" w:cs="Times New Roman"/>
          <w:spacing w:val="-12"/>
          <w:sz w:val="32"/>
          <w:szCs w:val="32"/>
        </w:rPr>
        <w:t>五</w:t>
      </w:r>
      <w:r>
        <w:rPr>
          <w:rFonts w:ascii="Times New Roman" w:hAnsi="Times New Roman" w:eastAsia="黑体" w:cs="Times New Roman"/>
          <w:spacing w:val="-12"/>
          <w:sz w:val="32"/>
          <w:szCs w:val="32"/>
        </w:rPr>
        <w:t>、N-二甲基亚硝胺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 w:cs="Times New Roman"/>
          <w:spacing w:val="-12"/>
          <w:sz w:val="44"/>
          <w:szCs w:val="44"/>
        </w:rPr>
      </w:pPr>
      <w:r>
        <w:rPr>
          <w:rFonts w:ascii="Times New Roman" w:hAnsi="Times New Roman" w:eastAsia="仿宋_GB2312" w:cs="Times New Roman"/>
          <w:sz w:val="32"/>
          <w:szCs w:val="32"/>
        </w:rPr>
        <w:t>N-二甲基亚硝胺是N-亚硝胺类化合物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</w:t>
      </w:r>
      <w:r>
        <w:rPr>
          <w:rFonts w:ascii="Times New Roman" w:hAnsi="Times New Roman" w:eastAsia="仿宋_GB2312" w:cs="Times New Roman"/>
          <w:sz w:val="32"/>
          <w:szCs w:val="32"/>
        </w:rPr>
        <w:t>的一种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食品中天然存在的N-亚硝胺类化合物含量极微，但其前体物质亚硝酸盐和胺类广泛存在于自然界中，在适宜的条件下可以形成N-亚硝胺类化合物。N-二甲基亚硝胺是国际公认的毒性较大的污染物，具有肝毒性和致癌性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  <w:r>
        <w:rPr>
          <w:rFonts w:ascii="Times New Roman" w:hAnsi="Times New Roman" w:eastAsia="仿宋_GB2312" w:cs="Times New Roman"/>
          <w:sz w:val="32"/>
          <w:szCs w:val="32"/>
        </w:rPr>
        <w:t>一次或多次摄入含大量N-亚硝胺类化合物的食物，可能引起急性中毒。《食品安全国家标准食品中污染物限量》（GB2762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2017）中规定，水产制品（水产品罐头除外）中N-二甲基亚硝胺最大限量值为4.0μg/kg。鳕鱼片中N-二甲基亚硝胺超标的原因，可能是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所使用的原料不新鲜；也可能是加工过程，特别是在腌制过程中工艺控制不当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sectPr>
      <w:footerReference r:id="rId3" w:type="default"/>
      <w:pgSz w:w="11906" w:h="16838"/>
      <w:pgMar w:top="192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087551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700C0"/>
    <w:multiLevelType w:val="multilevel"/>
    <w:tmpl w:val="296700C0"/>
    <w:lvl w:ilvl="0" w:tentative="0">
      <w:start w:val="1"/>
      <w:numFmt w:val="japaneseCounting"/>
      <w:lvlText w:val="%1、"/>
      <w:lvlJc w:val="left"/>
      <w:pPr>
        <w:ind w:left="1312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32" w:hanging="420"/>
      </w:pPr>
    </w:lvl>
    <w:lvl w:ilvl="2" w:tentative="0">
      <w:start w:val="1"/>
      <w:numFmt w:val="lowerRoman"/>
      <w:lvlText w:val="%3."/>
      <w:lvlJc w:val="right"/>
      <w:pPr>
        <w:ind w:left="1852" w:hanging="420"/>
      </w:pPr>
    </w:lvl>
    <w:lvl w:ilvl="3" w:tentative="0">
      <w:start w:val="1"/>
      <w:numFmt w:val="decimal"/>
      <w:lvlText w:val="%4."/>
      <w:lvlJc w:val="left"/>
      <w:pPr>
        <w:ind w:left="2272" w:hanging="420"/>
      </w:pPr>
    </w:lvl>
    <w:lvl w:ilvl="4" w:tentative="0">
      <w:start w:val="1"/>
      <w:numFmt w:val="lowerLetter"/>
      <w:lvlText w:val="%5)"/>
      <w:lvlJc w:val="left"/>
      <w:pPr>
        <w:ind w:left="2692" w:hanging="420"/>
      </w:pPr>
    </w:lvl>
    <w:lvl w:ilvl="5" w:tentative="0">
      <w:start w:val="1"/>
      <w:numFmt w:val="lowerRoman"/>
      <w:lvlText w:val="%6."/>
      <w:lvlJc w:val="right"/>
      <w:pPr>
        <w:ind w:left="3112" w:hanging="420"/>
      </w:pPr>
    </w:lvl>
    <w:lvl w:ilvl="6" w:tentative="0">
      <w:start w:val="1"/>
      <w:numFmt w:val="decimal"/>
      <w:lvlText w:val="%7."/>
      <w:lvlJc w:val="left"/>
      <w:pPr>
        <w:ind w:left="3532" w:hanging="420"/>
      </w:pPr>
    </w:lvl>
    <w:lvl w:ilvl="7" w:tentative="0">
      <w:start w:val="1"/>
      <w:numFmt w:val="lowerLetter"/>
      <w:lvlText w:val="%8)"/>
      <w:lvlJc w:val="left"/>
      <w:pPr>
        <w:ind w:left="3952" w:hanging="420"/>
      </w:pPr>
    </w:lvl>
    <w:lvl w:ilvl="8" w:tentative="0">
      <w:start w:val="1"/>
      <w:numFmt w:val="lowerRoman"/>
      <w:lvlText w:val="%9."/>
      <w:lvlJc w:val="right"/>
      <w:pPr>
        <w:ind w:left="437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F03"/>
    <w:rsid w:val="000002A6"/>
    <w:rsid w:val="0000231D"/>
    <w:rsid w:val="0000397C"/>
    <w:rsid w:val="00022022"/>
    <w:rsid w:val="0002331C"/>
    <w:rsid w:val="000506C6"/>
    <w:rsid w:val="00057C9D"/>
    <w:rsid w:val="0006147E"/>
    <w:rsid w:val="00066826"/>
    <w:rsid w:val="0007233C"/>
    <w:rsid w:val="00073F8A"/>
    <w:rsid w:val="000800AE"/>
    <w:rsid w:val="0008269C"/>
    <w:rsid w:val="00082CA4"/>
    <w:rsid w:val="0008412D"/>
    <w:rsid w:val="00097E5A"/>
    <w:rsid w:val="00097ECC"/>
    <w:rsid w:val="000A1CA7"/>
    <w:rsid w:val="000C15AC"/>
    <w:rsid w:val="000C5E78"/>
    <w:rsid w:val="000D352B"/>
    <w:rsid w:val="000D7085"/>
    <w:rsid w:val="000D7DB8"/>
    <w:rsid w:val="000E50D5"/>
    <w:rsid w:val="000F4B86"/>
    <w:rsid w:val="00102897"/>
    <w:rsid w:val="00112B16"/>
    <w:rsid w:val="00113712"/>
    <w:rsid w:val="00120CFE"/>
    <w:rsid w:val="00123BD0"/>
    <w:rsid w:val="00124BDE"/>
    <w:rsid w:val="00131F1B"/>
    <w:rsid w:val="0014345D"/>
    <w:rsid w:val="00143CEB"/>
    <w:rsid w:val="001469CF"/>
    <w:rsid w:val="00150D3C"/>
    <w:rsid w:val="0015289F"/>
    <w:rsid w:val="00156C2C"/>
    <w:rsid w:val="00165889"/>
    <w:rsid w:val="0016724E"/>
    <w:rsid w:val="00180D86"/>
    <w:rsid w:val="001901F9"/>
    <w:rsid w:val="001922BF"/>
    <w:rsid w:val="001A4EB4"/>
    <w:rsid w:val="001A6ADF"/>
    <w:rsid w:val="001C38BE"/>
    <w:rsid w:val="001C4310"/>
    <w:rsid w:val="001E4D12"/>
    <w:rsid w:val="001E7439"/>
    <w:rsid w:val="001E7C5C"/>
    <w:rsid w:val="00226B10"/>
    <w:rsid w:val="00232C64"/>
    <w:rsid w:val="002372CC"/>
    <w:rsid w:val="00242D3E"/>
    <w:rsid w:val="00251485"/>
    <w:rsid w:val="0025383A"/>
    <w:rsid w:val="00255283"/>
    <w:rsid w:val="0025699D"/>
    <w:rsid w:val="00260FFE"/>
    <w:rsid w:val="00261C11"/>
    <w:rsid w:val="002854CC"/>
    <w:rsid w:val="0029364F"/>
    <w:rsid w:val="002D2547"/>
    <w:rsid w:val="002D3823"/>
    <w:rsid w:val="002F1A53"/>
    <w:rsid w:val="002F4A5C"/>
    <w:rsid w:val="002F610E"/>
    <w:rsid w:val="00300325"/>
    <w:rsid w:val="003022CD"/>
    <w:rsid w:val="00306096"/>
    <w:rsid w:val="00311799"/>
    <w:rsid w:val="0034206F"/>
    <w:rsid w:val="003437FE"/>
    <w:rsid w:val="0034436D"/>
    <w:rsid w:val="003455E6"/>
    <w:rsid w:val="00357F27"/>
    <w:rsid w:val="00362896"/>
    <w:rsid w:val="00363BDC"/>
    <w:rsid w:val="003703FD"/>
    <w:rsid w:val="00370DF9"/>
    <w:rsid w:val="003827F3"/>
    <w:rsid w:val="00383988"/>
    <w:rsid w:val="0038633A"/>
    <w:rsid w:val="00397844"/>
    <w:rsid w:val="003A243B"/>
    <w:rsid w:val="003B1E41"/>
    <w:rsid w:val="003B2C9D"/>
    <w:rsid w:val="003D473C"/>
    <w:rsid w:val="003E4E18"/>
    <w:rsid w:val="003F6D0F"/>
    <w:rsid w:val="003F7276"/>
    <w:rsid w:val="00407670"/>
    <w:rsid w:val="00412DAF"/>
    <w:rsid w:val="0041724F"/>
    <w:rsid w:val="00417336"/>
    <w:rsid w:val="004261DA"/>
    <w:rsid w:val="004326AE"/>
    <w:rsid w:val="004364F8"/>
    <w:rsid w:val="0043783B"/>
    <w:rsid w:val="004405E2"/>
    <w:rsid w:val="004478FC"/>
    <w:rsid w:val="0045394C"/>
    <w:rsid w:val="00456BFF"/>
    <w:rsid w:val="00471090"/>
    <w:rsid w:val="00473AAF"/>
    <w:rsid w:val="00485881"/>
    <w:rsid w:val="004877A1"/>
    <w:rsid w:val="00490225"/>
    <w:rsid w:val="00493A6D"/>
    <w:rsid w:val="0049418F"/>
    <w:rsid w:val="00494BF9"/>
    <w:rsid w:val="004A654B"/>
    <w:rsid w:val="004A73D7"/>
    <w:rsid w:val="004C2EFF"/>
    <w:rsid w:val="004C5813"/>
    <w:rsid w:val="004C6392"/>
    <w:rsid w:val="004D2A8A"/>
    <w:rsid w:val="004D734A"/>
    <w:rsid w:val="004E06FB"/>
    <w:rsid w:val="004E3A22"/>
    <w:rsid w:val="004E7183"/>
    <w:rsid w:val="004F3D58"/>
    <w:rsid w:val="004F7420"/>
    <w:rsid w:val="00516349"/>
    <w:rsid w:val="00520904"/>
    <w:rsid w:val="00520B43"/>
    <w:rsid w:val="00520EF0"/>
    <w:rsid w:val="00523582"/>
    <w:rsid w:val="00523860"/>
    <w:rsid w:val="00526FCB"/>
    <w:rsid w:val="005317AB"/>
    <w:rsid w:val="00534A48"/>
    <w:rsid w:val="00540E76"/>
    <w:rsid w:val="00541569"/>
    <w:rsid w:val="00545B51"/>
    <w:rsid w:val="00546FD2"/>
    <w:rsid w:val="0055475A"/>
    <w:rsid w:val="005646E8"/>
    <w:rsid w:val="005678A9"/>
    <w:rsid w:val="0057056D"/>
    <w:rsid w:val="0057524F"/>
    <w:rsid w:val="005771A5"/>
    <w:rsid w:val="00580A09"/>
    <w:rsid w:val="0058530C"/>
    <w:rsid w:val="005918CF"/>
    <w:rsid w:val="00593DD9"/>
    <w:rsid w:val="005B0EC0"/>
    <w:rsid w:val="005B58B4"/>
    <w:rsid w:val="005C1007"/>
    <w:rsid w:val="005D7D45"/>
    <w:rsid w:val="005F459B"/>
    <w:rsid w:val="00606413"/>
    <w:rsid w:val="00610061"/>
    <w:rsid w:val="00613BF8"/>
    <w:rsid w:val="006256E1"/>
    <w:rsid w:val="006307DF"/>
    <w:rsid w:val="006358D4"/>
    <w:rsid w:val="0064435B"/>
    <w:rsid w:val="00654FF5"/>
    <w:rsid w:val="00662754"/>
    <w:rsid w:val="00674ABF"/>
    <w:rsid w:val="006807AC"/>
    <w:rsid w:val="00682249"/>
    <w:rsid w:val="00687316"/>
    <w:rsid w:val="006A5576"/>
    <w:rsid w:val="006B20A1"/>
    <w:rsid w:val="006C3D93"/>
    <w:rsid w:val="006D0034"/>
    <w:rsid w:val="006F32DE"/>
    <w:rsid w:val="006F490A"/>
    <w:rsid w:val="006F7339"/>
    <w:rsid w:val="00700879"/>
    <w:rsid w:val="00703864"/>
    <w:rsid w:val="007158BD"/>
    <w:rsid w:val="00724AE7"/>
    <w:rsid w:val="007304AC"/>
    <w:rsid w:val="00735801"/>
    <w:rsid w:val="00742115"/>
    <w:rsid w:val="00743A76"/>
    <w:rsid w:val="007505B0"/>
    <w:rsid w:val="00752908"/>
    <w:rsid w:val="0076750B"/>
    <w:rsid w:val="007708CF"/>
    <w:rsid w:val="00771FB2"/>
    <w:rsid w:val="0077575E"/>
    <w:rsid w:val="0077710D"/>
    <w:rsid w:val="00783A82"/>
    <w:rsid w:val="00787043"/>
    <w:rsid w:val="00790785"/>
    <w:rsid w:val="00795910"/>
    <w:rsid w:val="00797E6F"/>
    <w:rsid w:val="007C0EE7"/>
    <w:rsid w:val="007C45EC"/>
    <w:rsid w:val="007E4548"/>
    <w:rsid w:val="007E6B41"/>
    <w:rsid w:val="007F415D"/>
    <w:rsid w:val="007F4AF7"/>
    <w:rsid w:val="00804CA1"/>
    <w:rsid w:val="008117B8"/>
    <w:rsid w:val="008165F3"/>
    <w:rsid w:val="00821CE5"/>
    <w:rsid w:val="008274C6"/>
    <w:rsid w:val="00832055"/>
    <w:rsid w:val="00832940"/>
    <w:rsid w:val="008406FD"/>
    <w:rsid w:val="00844135"/>
    <w:rsid w:val="00855748"/>
    <w:rsid w:val="00855D39"/>
    <w:rsid w:val="00862F1D"/>
    <w:rsid w:val="008753EA"/>
    <w:rsid w:val="00880F04"/>
    <w:rsid w:val="00881940"/>
    <w:rsid w:val="00882843"/>
    <w:rsid w:val="00893B31"/>
    <w:rsid w:val="00895177"/>
    <w:rsid w:val="008A53B1"/>
    <w:rsid w:val="008C5312"/>
    <w:rsid w:val="008C630E"/>
    <w:rsid w:val="008C7C55"/>
    <w:rsid w:val="008C7EE7"/>
    <w:rsid w:val="008D236C"/>
    <w:rsid w:val="008D7ECA"/>
    <w:rsid w:val="009171D7"/>
    <w:rsid w:val="0092023A"/>
    <w:rsid w:val="00922ABE"/>
    <w:rsid w:val="00924898"/>
    <w:rsid w:val="009428F5"/>
    <w:rsid w:val="00946509"/>
    <w:rsid w:val="009479E7"/>
    <w:rsid w:val="00963F93"/>
    <w:rsid w:val="009756BD"/>
    <w:rsid w:val="00976DAB"/>
    <w:rsid w:val="00981C06"/>
    <w:rsid w:val="00991A93"/>
    <w:rsid w:val="009A0DC6"/>
    <w:rsid w:val="009A3174"/>
    <w:rsid w:val="009B17D9"/>
    <w:rsid w:val="009B1CE0"/>
    <w:rsid w:val="009B5925"/>
    <w:rsid w:val="009C2713"/>
    <w:rsid w:val="009C78F5"/>
    <w:rsid w:val="009E0C03"/>
    <w:rsid w:val="009E252B"/>
    <w:rsid w:val="009F3FF4"/>
    <w:rsid w:val="009F4B8A"/>
    <w:rsid w:val="009F76FD"/>
    <w:rsid w:val="009F7A51"/>
    <w:rsid w:val="00A00833"/>
    <w:rsid w:val="00A00A4E"/>
    <w:rsid w:val="00A03527"/>
    <w:rsid w:val="00A05808"/>
    <w:rsid w:val="00A1575B"/>
    <w:rsid w:val="00A1613B"/>
    <w:rsid w:val="00A23CDD"/>
    <w:rsid w:val="00A26C43"/>
    <w:rsid w:val="00A318CE"/>
    <w:rsid w:val="00A339B7"/>
    <w:rsid w:val="00A370EE"/>
    <w:rsid w:val="00A43251"/>
    <w:rsid w:val="00A63D56"/>
    <w:rsid w:val="00A90FD3"/>
    <w:rsid w:val="00A945AA"/>
    <w:rsid w:val="00AA29E0"/>
    <w:rsid w:val="00AA40C3"/>
    <w:rsid w:val="00AB0288"/>
    <w:rsid w:val="00AB1112"/>
    <w:rsid w:val="00AB2D8E"/>
    <w:rsid w:val="00AB3E33"/>
    <w:rsid w:val="00AB6ECA"/>
    <w:rsid w:val="00AB7501"/>
    <w:rsid w:val="00AC0185"/>
    <w:rsid w:val="00AC6FED"/>
    <w:rsid w:val="00AC79C1"/>
    <w:rsid w:val="00AD214B"/>
    <w:rsid w:val="00AD45D6"/>
    <w:rsid w:val="00AD4B26"/>
    <w:rsid w:val="00AE23AC"/>
    <w:rsid w:val="00AE24E5"/>
    <w:rsid w:val="00AF09AE"/>
    <w:rsid w:val="00B00F0B"/>
    <w:rsid w:val="00B042F7"/>
    <w:rsid w:val="00B147BF"/>
    <w:rsid w:val="00B2770C"/>
    <w:rsid w:val="00B500F9"/>
    <w:rsid w:val="00B50D80"/>
    <w:rsid w:val="00B60BFA"/>
    <w:rsid w:val="00B71594"/>
    <w:rsid w:val="00B7205D"/>
    <w:rsid w:val="00B81E79"/>
    <w:rsid w:val="00B87BDE"/>
    <w:rsid w:val="00BA54E8"/>
    <w:rsid w:val="00BA744E"/>
    <w:rsid w:val="00BC143C"/>
    <w:rsid w:val="00BC3737"/>
    <w:rsid w:val="00BC5A14"/>
    <w:rsid w:val="00BC6C29"/>
    <w:rsid w:val="00BC76F0"/>
    <w:rsid w:val="00BE115B"/>
    <w:rsid w:val="00BE3805"/>
    <w:rsid w:val="00BF3BE6"/>
    <w:rsid w:val="00C24969"/>
    <w:rsid w:val="00C32795"/>
    <w:rsid w:val="00C3300F"/>
    <w:rsid w:val="00C41C15"/>
    <w:rsid w:val="00C56CD7"/>
    <w:rsid w:val="00C57661"/>
    <w:rsid w:val="00C636AF"/>
    <w:rsid w:val="00C75D91"/>
    <w:rsid w:val="00C866ED"/>
    <w:rsid w:val="00C903D2"/>
    <w:rsid w:val="00C937DE"/>
    <w:rsid w:val="00CA2437"/>
    <w:rsid w:val="00CA6C24"/>
    <w:rsid w:val="00CC4441"/>
    <w:rsid w:val="00CC52CE"/>
    <w:rsid w:val="00CC5731"/>
    <w:rsid w:val="00CD571D"/>
    <w:rsid w:val="00CE0330"/>
    <w:rsid w:val="00CE13D2"/>
    <w:rsid w:val="00CE7DAB"/>
    <w:rsid w:val="00CF0D96"/>
    <w:rsid w:val="00CF2561"/>
    <w:rsid w:val="00D11774"/>
    <w:rsid w:val="00D13880"/>
    <w:rsid w:val="00D16C55"/>
    <w:rsid w:val="00D20CC2"/>
    <w:rsid w:val="00D2271C"/>
    <w:rsid w:val="00D413F8"/>
    <w:rsid w:val="00D457D8"/>
    <w:rsid w:val="00D60EB7"/>
    <w:rsid w:val="00D61881"/>
    <w:rsid w:val="00D74FAD"/>
    <w:rsid w:val="00D762A4"/>
    <w:rsid w:val="00D764F6"/>
    <w:rsid w:val="00D948CC"/>
    <w:rsid w:val="00D97A82"/>
    <w:rsid w:val="00DA0ECE"/>
    <w:rsid w:val="00DA23DF"/>
    <w:rsid w:val="00DA510B"/>
    <w:rsid w:val="00DA689A"/>
    <w:rsid w:val="00DB0017"/>
    <w:rsid w:val="00DC1630"/>
    <w:rsid w:val="00DC6F34"/>
    <w:rsid w:val="00DC75DF"/>
    <w:rsid w:val="00DD2987"/>
    <w:rsid w:val="00DD6236"/>
    <w:rsid w:val="00DD7850"/>
    <w:rsid w:val="00DE52CB"/>
    <w:rsid w:val="00DF017C"/>
    <w:rsid w:val="00DF2098"/>
    <w:rsid w:val="00E202AF"/>
    <w:rsid w:val="00E2204F"/>
    <w:rsid w:val="00E2457E"/>
    <w:rsid w:val="00E247C8"/>
    <w:rsid w:val="00E266F9"/>
    <w:rsid w:val="00E379D1"/>
    <w:rsid w:val="00E45F03"/>
    <w:rsid w:val="00E46996"/>
    <w:rsid w:val="00E5769E"/>
    <w:rsid w:val="00E610CF"/>
    <w:rsid w:val="00E6449A"/>
    <w:rsid w:val="00E764E7"/>
    <w:rsid w:val="00E822B4"/>
    <w:rsid w:val="00E86B5A"/>
    <w:rsid w:val="00EB0390"/>
    <w:rsid w:val="00EB5D9A"/>
    <w:rsid w:val="00EC2E48"/>
    <w:rsid w:val="00ED09C3"/>
    <w:rsid w:val="00EE7E7D"/>
    <w:rsid w:val="00EF2FC7"/>
    <w:rsid w:val="00EF73EB"/>
    <w:rsid w:val="00F04BE5"/>
    <w:rsid w:val="00F17545"/>
    <w:rsid w:val="00F23181"/>
    <w:rsid w:val="00F372B7"/>
    <w:rsid w:val="00F37D57"/>
    <w:rsid w:val="00F56DA2"/>
    <w:rsid w:val="00F618DA"/>
    <w:rsid w:val="00F64B8F"/>
    <w:rsid w:val="00F675A5"/>
    <w:rsid w:val="00F70DF9"/>
    <w:rsid w:val="00F91F13"/>
    <w:rsid w:val="00FB3DDB"/>
    <w:rsid w:val="00FB4D20"/>
    <w:rsid w:val="00FC246E"/>
    <w:rsid w:val="00FD6085"/>
    <w:rsid w:val="00FE1AF9"/>
    <w:rsid w:val="00FF4420"/>
    <w:rsid w:val="03534868"/>
    <w:rsid w:val="0AA0268A"/>
    <w:rsid w:val="0FBB4F42"/>
    <w:rsid w:val="1736057B"/>
    <w:rsid w:val="1EAD7DE2"/>
    <w:rsid w:val="26DC20F9"/>
    <w:rsid w:val="2BF03F29"/>
    <w:rsid w:val="2BF70D72"/>
    <w:rsid w:val="30005BF5"/>
    <w:rsid w:val="327861E8"/>
    <w:rsid w:val="36185F1A"/>
    <w:rsid w:val="402C6E69"/>
    <w:rsid w:val="453858B2"/>
    <w:rsid w:val="45D40D1D"/>
    <w:rsid w:val="4FB76C5B"/>
    <w:rsid w:val="50004337"/>
    <w:rsid w:val="5D0653B4"/>
    <w:rsid w:val="5E7E1558"/>
    <w:rsid w:val="628C0FCF"/>
    <w:rsid w:val="676775CF"/>
    <w:rsid w:val="6D4F56F8"/>
    <w:rsid w:val="74B9320C"/>
    <w:rsid w:val="7F9076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5"/>
    <w:semiHidden/>
    <w:unhideWhenUsed/>
    <w:qFormat/>
    <w:uiPriority w:val="99"/>
    <w:rPr>
      <w:b/>
      <w:bCs/>
    </w:rPr>
  </w:style>
  <w:style w:type="paragraph" w:styleId="3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7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5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7"/>
    <w:link w:val="4"/>
    <w:semiHidden/>
    <w:qFormat/>
    <w:uiPriority w:val="99"/>
    <w:rPr>
      <w:sz w:val="18"/>
      <w:szCs w:val="18"/>
    </w:rPr>
  </w:style>
  <w:style w:type="character" w:customStyle="1" w:styleId="14">
    <w:name w:val="批注文字 Char"/>
    <w:basedOn w:val="7"/>
    <w:link w:val="3"/>
    <w:semiHidden/>
    <w:qFormat/>
    <w:uiPriority w:val="99"/>
  </w:style>
  <w:style w:type="character" w:customStyle="1" w:styleId="15">
    <w:name w:val="批注主题 Char"/>
    <w:basedOn w:val="14"/>
    <w:link w:val="2"/>
    <w:semiHidden/>
    <w:qFormat/>
    <w:uiPriority w:val="99"/>
    <w:rPr>
      <w:b/>
      <w:bCs/>
    </w:rPr>
  </w:style>
  <w:style w:type="paragraph" w:customStyle="1" w:styleId="1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6E198D-F4FE-46BB-AD28-1D730A6EB5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3</Pages>
  <Words>166</Words>
  <Characters>948</Characters>
  <Lines>7</Lines>
  <Paragraphs>2</Paragraphs>
  <TotalTime>281</TotalTime>
  <ScaleCrop>false</ScaleCrop>
  <LinksUpToDate>false</LinksUpToDate>
  <CharactersWithSpaces>1112</CharactersWithSpaces>
  <Application>WPS Office_10.8.2.7129_F1E327BC-269C-435d-A152-05C5408002CA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2019-03-19T05:16:00Z</dcterms:created>
  <dc:creator>SDWM</dc:creator>
  <cp:lastModifiedBy>高晗</cp:lastModifiedBy>
  <cp:lastPrinted>2019-12-16T02:26:00Z</cp:lastPrinted>
  <dcterms:modified xsi:type="dcterms:W3CDTF">2019-12-27T08:55:12Z</dcterms:modified>
  <cp:revision>135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2052-10.8.2.7129</vt:lpwstr>
  </property>
</Properties>
</file>