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  <w:bookmarkEnd w:id="0"/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一、恩诺沙星（以恩诺沙星与环丙沙星之和计）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第235号）中规定，恩诺沙星（以恩诺沙星和环丙沙星之和计）在牛、羊、猪、兔、禽和其他动物的肌肉中最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</w:t>
      </w:r>
      <w:r>
        <w:rPr>
          <w:rFonts w:ascii="Times New Roman" w:hAnsi="Times New Roman" w:eastAsia="仿宋_GB2312" w:cs="Times New Roman"/>
          <w:sz w:val="32"/>
          <w:szCs w:val="32"/>
        </w:rPr>
        <w:t>残留限量为100μg/kg，在产蛋鸡中禁用（鸡蛋中不得检出）。鸡蛋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中检出恩诺沙星</w:t>
      </w:r>
      <w:r>
        <w:rPr>
          <w:rFonts w:ascii="Times New Roman" w:hAnsi="Times New Roman" w:eastAsia="仿宋_GB2312" w:cs="Times New Roman"/>
          <w:sz w:val="32"/>
          <w:szCs w:val="32"/>
        </w:rPr>
        <w:t>和水产品中恩诺沙星超标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二、氧氟沙星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 第2292号）中规定，在食品动物中停止使用氧氟沙星（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食品动物中不得检出</w:t>
      </w:r>
      <w:r>
        <w:rPr>
          <w:rFonts w:ascii="Times New Roman" w:hAnsi="Times New Roman" w:eastAsia="仿宋_GB2312" w:cs="Times New Roman"/>
          <w:sz w:val="32"/>
          <w:szCs w:val="32"/>
        </w:rPr>
        <w:t>）。淡水鱼中检出氧氟沙星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三、氯霉素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氯霉素是一种杀菌剂，也是高效广谱的抗生素，对革兰氏阳性菌和革兰氏阴性菌均有较好的抑制作用。《食品动物中禁止使用的药品及其他化合物清单》（农业农村部公告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第250号）中规定，氯霉素为食品动物中禁止使用的药品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（食品动物中不得检出）</w:t>
      </w:r>
      <w:r>
        <w:rPr>
          <w:rFonts w:ascii="Times New Roman" w:hAnsi="Times New Roman" w:eastAsia="仿宋_GB2312" w:cs="Times New Roman"/>
          <w:sz w:val="32"/>
          <w:szCs w:val="32"/>
        </w:rPr>
        <w:t>。贝类中检出氯霉素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四、4-氯苯氧乙酸钠（以4-氯苯氧乙酸计）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4-氯苯氧乙酸钠（以4-氯苯氧乙酸计）又称防落素、保果灵，是一种植物生长调节剂。具有防止落花落果、抑制豆类生根、调节植物株内激素平衡等作用。《国家食品药品监督管理总局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相关农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五、腐霉利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腐霉利是一种低毒内吸性杀菌剂，具有保护和治疗双重作用。主要用于蔬菜及果树的灰霉病防治。《食品安全国家标准 食品中农药最大残留限量》（GB 2763—2019）中规定，韭菜中腐霉利的最大残留限量为0.2mg/kg。韭菜中腐霉利超标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</w:t>
      </w:r>
      <w:r>
        <w:rPr>
          <w:rFonts w:ascii="Times New Roman" w:hAnsi="Times New Roman" w:eastAsia="仿宋_GB2312" w:cs="Times New Roman"/>
          <w:sz w:val="32"/>
          <w:szCs w:val="32"/>
        </w:rPr>
        <w:t>违规使用或滥用农药。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六、灭蝇胺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灭蝇胺又名环丙氨嗪，为一种新型高效、低毒、含氮杂环类杀虫剂，是目前双翅目昆虫病虫害防治效果较好的生态农药。《食品安全国家标准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2019）中规定，豇豆中灭蝇胺的最大残留限量为0.5mg/kg。豇豆中灭蝇胺超标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</w:t>
      </w:r>
      <w:r>
        <w:rPr>
          <w:rFonts w:ascii="Times New Roman" w:hAnsi="Times New Roman" w:eastAsia="仿宋_GB2312" w:cs="Times New Roman"/>
          <w:sz w:val="32"/>
          <w:szCs w:val="32"/>
        </w:rPr>
        <w:t>违规使用或滥用农药。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七、甲拌磷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甲拌磷是一种高毒的内吸性杀虫剂、杀螨剂，具有触杀、胃毒、熏蒸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作用。《食品安全国家标准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2019）中规定，鳞茎类蔬菜中甲拌磷的最大残留限量为0.01mg/kg。韭菜中甲拌磷超标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从而违规使用或滥用农药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八、二氧化硫残留量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二氧化硫是一种允许使用的食品添加剂，具有护色、防腐、漂白和抗氧化等作用。《食品安全国家标准 食品添加剂使用标准》（GB 2760—2014）中规定，蜜饯凉果中二氧化硫残留量不得超过0.35g/kg。蜜饯凉果中二氧化硫残留量超标的原因，可能是生产企业为了改善蜜饯凉果的色泽，从而超量使用二氧化硫；也有可能是使用时不计量或计量不准确。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九、酒精度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酒精度又叫酒度，是指在20℃时，100毫升酒中含有乙醇（酒精）的毫升数，即体积（容量）的百分数。酒精度是白酒的质量指标，《酱香型白酒》（GB/T 26760—2011）、《清香型白酒》GB/T 10781.2—2006）中规定，酒精度实测值与产品标签明示要求允许差为±1.0%vol，其含量应符合相关要求。酒精度未达到产品标签明示要求的原因，可能是包装不严密造成酒精挥发；还可能是企业用低度酒冒充高度酒。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97C"/>
    <w:rsid w:val="000157AA"/>
    <w:rsid w:val="00023115"/>
    <w:rsid w:val="0002331C"/>
    <w:rsid w:val="0004379F"/>
    <w:rsid w:val="000506C6"/>
    <w:rsid w:val="00053884"/>
    <w:rsid w:val="00057C9D"/>
    <w:rsid w:val="0006147E"/>
    <w:rsid w:val="0006502F"/>
    <w:rsid w:val="0007233C"/>
    <w:rsid w:val="00073F8A"/>
    <w:rsid w:val="000763D5"/>
    <w:rsid w:val="000800AE"/>
    <w:rsid w:val="0008269C"/>
    <w:rsid w:val="00082CA4"/>
    <w:rsid w:val="0008412D"/>
    <w:rsid w:val="000905A3"/>
    <w:rsid w:val="00097E5A"/>
    <w:rsid w:val="00097ECC"/>
    <w:rsid w:val="000A1CA7"/>
    <w:rsid w:val="000A3E3B"/>
    <w:rsid w:val="000B1F24"/>
    <w:rsid w:val="000B4303"/>
    <w:rsid w:val="000B67CA"/>
    <w:rsid w:val="000C15AC"/>
    <w:rsid w:val="000C5E78"/>
    <w:rsid w:val="000D352B"/>
    <w:rsid w:val="000D7085"/>
    <w:rsid w:val="000D7DB8"/>
    <w:rsid w:val="000E50D5"/>
    <w:rsid w:val="000E6191"/>
    <w:rsid w:val="000F4B86"/>
    <w:rsid w:val="000F7D48"/>
    <w:rsid w:val="00102897"/>
    <w:rsid w:val="00112B16"/>
    <w:rsid w:val="00113712"/>
    <w:rsid w:val="00120CFE"/>
    <w:rsid w:val="00123BD0"/>
    <w:rsid w:val="00124BDE"/>
    <w:rsid w:val="00131F1B"/>
    <w:rsid w:val="00136870"/>
    <w:rsid w:val="0014345D"/>
    <w:rsid w:val="00143CEB"/>
    <w:rsid w:val="001469CF"/>
    <w:rsid w:val="00150D3C"/>
    <w:rsid w:val="0015289F"/>
    <w:rsid w:val="00156C2C"/>
    <w:rsid w:val="00165889"/>
    <w:rsid w:val="0016724E"/>
    <w:rsid w:val="00180D86"/>
    <w:rsid w:val="001825A6"/>
    <w:rsid w:val="001901F9"/>
    <w:rsid w:val="001922BF"/>
    <w:rsid w:val="00195651"/>
    <w:rsid w:val="001A4EB4"/>
    <w:rsid w:val="001A5760"/>
    <w:rsid w:val="001A6ADF"/>
    <w:rsid w:val="001B0E8D"/>
    <w:rsid w:val="001C38BE"/>
    <w:rsid w:val="001C4310"/>
    <w:rsid w:val="001E4D12"/>
    <w:rsid w:val="001E7439"/>
    <w:rsid w:val="001E7C5C"/>
    <w:rsid w:val="002215FB"/>
    <w:rsid w:val="00226B10"/>
    <w:rsid w:val="00232C64"/>
    <w:rsid w:val="002340C4"/>
    <w:rsid w:val="002372CC"/>
    <w:rsid w:val="00241C0F"/>
    <w:rsid w:val="00242D3E"/>
    <w:rsid w:val="00251485"/>
    <w:rsid w:val="0025383A"/>
    <w:rsid w:val="00255283"/>
    <w:rsid w:val="0025699D"/>
    <w:rsid w:val="00260FFE"/>
    <w:rsid w:val="00261C11"/>
    <w:rsid w:val="00282CBC"/>
    <w:rsid w:val="002854CC"/>
    <w:rsid w:val="002856F8"/>
    <w:rsid w:val="0029364F"/>
    <w:rsid w:val="002B3CA5"/>
    <w:rsid w:val="002D2547"/>
    <w:rsid w:val="002D3823"/>
    <w:rsid w:val="002D41A0"/>
    <w:rsid w:val="002D5810"/>
    <w:rsid w:val="002F1A53"/>
    <w:rsid w:val="002F4A5C"/>
    <w:rsid w:val="002F610E"/>
    <w:rsid w:val="00300325"/>
    <w:rsid w:val="00300E86"/>
    <w:rsid w:val="003022CD"/>
    <w:rsid w:val="00306096"/>
    <w:rsid w:val="00311799"/>
    <w:rsid w:val="00341A16"/>
    <w:rsid w:val="0034206F"/>
    <w:rsid w:val="003437FE"/>
    <w:rsid w:val="0034436D"/>
    <w:rsid w:val="003455E6"/>
    <w:rsid w:val="003539CC"/>
    <w:rsid w:val="00357F27"/>
    <w:rsid w:val="00362896"/>
    <w:rsid w:val="00363BDC"/>
    <w:rsid w:val="003703FD"/>
    <w:rsid w:val="00383988"/>
    <w:rsid w:val="00384EC0"/>
    <w:rsid w:val="0038633A"/>
    <w:rsid w:val="0039332F"/>
    <w:rsid w:val="00397844"/>
    <w:rsid w:val="003A243B"/>
    <w:rsid w:val="003B1E41"/>
    <w:rsid w:val="003B2C9D"/>
    <w:rsid w:val="003D473C"/>
    <w:rsid w:val="003E34D4"/>
    <w:rsid w:val="003E3576"/>
    <w:rsid w:val="003E4E18"/>
    <w:rsid w:val="003F6D0F"/>
    <w:rsid w:val="003F7276"/>
    <w:rsid w:val="00407670"/>
    <w:rsid w:val="00412DAF"/>
    <w:rsid w:val="0041724F"/>
    <w:rsid w:val="00417336"/>
    <w:rsid w:val="004220FD"/>
    <w:rsid w:val="004261DA"/>
    <w:rsid w:val="004326AE"/>
    <w:rsid w:val="004364F8"/>
    <w:rsid w:val="0043783B"/>
    <w:rsid w:val="004405E2"/>
    <w:rsid w:val="0044351D"/>
    <w:rsid w:val="004453DF"/>
    <w:rsid w:val="004478FC"/>
    <w:rsid w:val="0045394C"/>
    <w:rsid w:val="00456BFF"/>
    <w:rsid w:val="00462C60"/>
    <w:rsid w:val="00471090"/>
    <w:rsid w:val="00473AAF"/>
    <w:rsid w:val="00485881"/>
    <w:rsid w:val="004877A1"/>
    <w:rsid w:val="00490225"/>
    <w:rsid w:val="0049418F"/>
    <w:rsid w:val="00494BF9"/>
    <w:rsid w:val="00495BBF"/>
    <w:rsid w:val="004A654B"/>
    <w:rsid w:val="004A73D7"/>
    <w:rsid w:val="004B65C7"/>
    <w:rsid w:val="004C2EFF"/>
    <w:rsid w:val="004C3495"/>
    <w:rsid w:val="004C5813"/>
    <w:rsid w:val="004C6392"/>
    <w:rsid w:val="004D2A8A"/>
    <w:rsid w:val="004D734A"/>
    <w:rsid w:val="004E06FB"/>
    <w:rsid w:val="004E3A22"/>
    <w:rsid w:val="004E7183"/>
    <w:rsid w:val="004F3D58"/>
    <w:rsid w:val="004F7420"/>
    <w:rsid w:val="00513900"/>
    <w:rsid w:val="00516349"/>
    <w:rsid w:val="00520904"/>
    <w:rsid w:val="00520B43"/>
    <w:rsid w:val="00520EF0"/>
    <w:rsid w:val="00523582"/>
    <w:rsid w:val="00523860"/>
    <w:rsid w:val="00526FCB"/>
    <w:rsid w:val="005317AB"/>
    <w:rsid w:val="00532629"/>
    <w:rsid w:val="00534A48"/>
    <w:rsid w:val="00540E76"/>
    <w:rsid w:val="00541569"/>
    <w:rsid w:val="00545B51"/>
    <w:rsid w:val="00546FD2"/>
    <w:rsid w:val="0055475A"/>
    <w:rsid w:val="005678A9"/>
    <w:rsid w:val="0057056D"/>
    <w:rsid w:val="0057524F"/>
    <w:rsid w:val="005771A5"/>
    <w:rsid w:val="00580A09"/>
    <w:rsid w:val="0058530C"/>
    <w:rsid w:val="005918CF"/>
    <w:rsid w:val="00592C84"/>
    <w:rsid w:val="00593DD9"/>
    <w:rsid w:val="005B0EC0"/>
    <w:rsid w:val="005B1594"/>
    <w:rsid w:val="005B58B4"/>
    <w:rsid w:val="005B5B41"/>
    <w:rsid w:val="005C1007"/>
    <w:rsid w:val="005D7037"/>
    <w:rsid w:val="005D7D45"/>
    <w:rsid w:val="005E50CE"/>
    <w:rsid w:val="005F0C91"/>
    <w:rsid w:val="005F3C30"/>
    <w:rsid w:val="005F459B"/>
    <w:rsid w:val="005F52B4"/>
    <w:rsid w:val="00606413"/>
    <w:rsid w:val="00610061"/>
    <w:rsid w:val="00613BF8"/>
    <w:rsid w:val="006256E1"/>
    <w:rsid w:val="006307DF"/>
    <w:rsid w:val="006358D4"/>
    <w:rsid w:val="00635948"/>
    <w:rsid w:val="00640CDE"/>
    <w:rsid w:val="00641533"/>
    <w:rsid w:val="0064288D"/>
    <w:rsid w:val="0064435B"/>
    <w:rsid w:val="00654FF5"/>
    <w:rsid w:val="00662754"/>
    <w:rsid w:val="00674ABF"/>
    <w:rsid w:val="00674E82"/>
    <w:rsid w:val="006807AC"/>
    <w:rsid w:val="00682249"/>
    <w:rsid w:val="00687316"/>
    <w:rsid w:val="006A5576"/>
    <w:rsid w:val="006A7CDB"/>
    <w:rsid w:val="006B20A1"/>
    <w:rsid w:val="006C3D93"/>
    <w:rsid w:val="006D0034"/>
    <w:rsid w:val="006E2027"/>
    <w:rsid w:val="006F1681"/>
    <w:rsid w:val="006F1DCC"/>
    <w:rsid w:val="006F32DE"/>
    <w:rsid w:val="006F490A"/>
    <w:rsid w:val="006F7339"/>
    <w:rsid w:val="00700879"/>
    <w:rsid w:val="00703864"/>
    <w:rsid w:val="007158BD"/>
    <w:rsid w:val="0072429A"/>
    <w:rsid w:val="00724AE7"/>
    <w:rsid w:val="007304AC"/>
    <w:rsid w:val="00735801"/>
    <w:rsid w:val="0073659B"/>
    <w:rsid w:val="00740B57"/>
    <w:rsid w:val="00742115"/>
    <w:rsid w:val="00743A76"/>
    <w:rsid w:val="00750111"/>
    <w:rsid w:val="007505B0"/>
    <w:rsid w:val="00752908"/>
    <w:rsid w:val="007708CF"/>
    <w:rsid w:val="00771FB2"/>
    <w:rsid w:val="0077575E"/>
    <w:rsid w:val="0077710D"/>
    <w:rsid w:val="007773C6"/>
    <w:rsid w:val="00783A82"/>
    <w:rsid w:val="00784681"/>
    <w:rsid w:val="00787043"/>
    <w:rsid w:val="00790785"/>
    <w:rsid w:val="007938B2"/>
    <w:rsid w:val="00795910"/>
    <w:rsid w:val="00797E6F"/>
    <w:rsid w:val="007B0137"/>
    <w:rsid w:val="007B6C9F"/>
    <w:rsid w:val="007C0EE7"/>
    <w:rsid w:val="007C45EC"/>
    <w:rsid w:val="007E2C14"/>
    <w:rsid w:val="007E4548"/>
    <w:rsid w:val="007E6B41"/>
    <w:rsid w:val="007F415D"/>
    <w:rsid w:val="007F4AF7"/>
    <w:rsid w:val="00804CA1"/>
    <w:rsid w:val="008117B8"/>
    <w:rsid w:val="00812D14"/>
    <w:rsid w:val="008165F3"/>
    <w:rsid w:val="0081743C"/>
    <w:rsid w:val="00820EF9"/>
    <w:rsid w:val="00821CE5"/>
    <w:rsid w:val="00826244"/>
    <w:rsid w:val="008274C6"/>
    <w:rsid w:val="00832055"/>
    <w:rsid w:val="00832940"/>
    <w:rsid w:val="00833086"/>
    <w:rsid w:val="00837902"/>
    <w:rsid w:val="008406FD"/>
    <w:rsid w:val="008436F2"/>
    <w:rsid w:val="00844135"/>
    <w:rsid w:val="00855748"/>
    <w:rsid w:val="00855D39"/>
    <w:rsid w:val="00862F1D"/>
    <w:rsid w:val="008721A4"/>
    <w:rsid w:val="008753EA"/>
    <w:rsid w:val="00880F04"/>
    <w:rsid w:val="00881940"/>
    <w:rsid w:val="00882530"/>
    <w:rsid w:val="00882843"/>
    <w:rsid w:val="008842DD"/>
    <w:rsid w:val="00893B31"/>
    <w:rsid w:val="00895177"/>
    <w:rsid w:val="008A53B1"/>
    <w:rsid w:val="008A7539"/>
    <w:rsid w:val="008B34D5"/>
    <w:rsid w:val="008B69CF"/>
    <w:rsid w:val="008C5312"/>
    <w:rsid w:val="008C7C55"/>
    <w:rsid w:val="008C7EE7"/>
    <w:rsid w:val="008D14F9"/>
    <w:rsid w:val="008D236C"/>
    <w:rsid w:val="008D3877"/>
    <w:rsid w:val="008D7ECA"/>
    <w:rsid w:val="009171D7"/>
    <w:rsid w:val="0092023A"/>
    <w:rsid w:val="00922ABE"/>
    <w:rsid w:val="00924898"/>
    <w:rsid w:val="009333C5"/>
    <w:rsid w:val="0093761D"/>
    <w:rsid w:val="009428F5"/>
    <w:rsid w:val="00946509"/>
    <w:rsid w:val="0094667B"/>
    <w:rsid w:val="009478B0"/>
    <w:rsid w:val="009479E7"/>
    <w:rsid w:val="009523CA"/>
    <w:rsid w:val="00963F93"/>
    <w:rsid w:val="00971D3E"/>
    <w:rsid w:val="00972716"/>
    <w:rsid w:val="009756BD"/>
    <w:rsid w:val="00976DAB"/>
    <w:rsid w:val="00981C06"/>
    <w:rsid w:val="00991A93"/>
    <w:rsid w:val="00991EF3"/>
    <w:rsid w:val="00997402"/>
    <w:rsid w:val="009A0DC6"/>
    <w:rsid w:val="009A21F7"/>
    <w:rsid w:val="009A3174"/>
    <w:rsid w:val="009A486D"/>
    <w:rsid w:val="009B17D9"/>
    <w:rsid w:val="009B1CE0"/>
    <w:rsid w:val="009B5925"/>
    <w:rsid w:val="009C2713"/>
    <w:rsid w:val="009C4E7D"/>
    <w:rsid w:val="009C78F5"/>
    <w:rsid w:val="009E0C03"/>
    <w:rsid w:val="009E252B"/>
    <w:rsid w:val="009E33F7"/>
    <w:rsid w:val="009E7F4A"/>
    <w:rsid w:val="009F3FF4"/>
    <w:rsid w:val="009F4B8A"/>
    <w:rsid w:val="009F76FD"/>
    <w:rsid w:val="009F7A51"/>
    <w:rsid w:val="00A00833"/>
    <w:rsid w:val="00A00A4E"/>
    <w:rsid w:val="00A03527"/>
    <w:rsid w:val="00A03B4B"/>
    <w:rsid w:val="00A05808"/>
    <w:rsid w:val="00A1575B"/>
    <w:rsid w:val="00A1613B"/>
    <w:rsid w:val="00A175D1"/>
    <w:rsid w:val="00A23CDD"/>
    <w:rsid w:val="00A26C43"/>
    <w:rsid w:val="00A318CE"/>
    <w:rsid w:val="00A339B7"/>
    <w:rsid w:val="00A370EE"/>
    <w:rsid w:val="00A43251"/>
    <w:rsid w:val="00A63D56"/>
    <w:rsid w:val="00A74467"/>
    <w:rsid w:val="00A90FD3"/>
    <w:rsid w:val="00A918D9"/>
    <w:rsid w:val="00A93A64"/>
    <w:rsid w:val="00A945AA"/>
    <w:rsid w:val="00AA29E0"/>
    <w:rsid w:val="00AA40C3"/>
    <w:rsid w:val="00AA5860"/>
    <w:rsid w:val="00AB0288"/>
    <w:rsid w:val="00AB1112"/>
    <w:rsid w:val="00AB2D8E"/>
    <w:rsid w:val="00AB3E33"/>
    <w:rsid w:val="00AB7501"/>
    <w:rsid w:val="00AC0185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5122"/>
    <w:rsid w:val="00B00F0B"/>
    <w:rsid w:val="00B02B39"/>
    <w:rsid w:val="00B0394E"/>
    <w:rsid w:val="00B042F7"/>
    <w:rsid w:val="00B11E4D"/>
    <w:rsid w:val="00B130C2"/>
    <w:rsid w:val="00B147BF"/>
    <w:rsid w:val="00B2770C"/>
    <w:rsid w:val="00B500F9"/>
    <w:rsid w:val="00B50D80"/>
    <w:rsid w:val="00B53B43"/>
    <w:rsid w:val="00B60B3F"/>
    <w:rsid w:val="00B60BFA"/>
    <w:rsid w:val="00B6162A"/>
    <w:rsid w:val="00B71594"/>
    <w:rsid w:val="00B7205D"/>
    <w:rsid w:val="00B75E39"/>
    <w:rsid w:val="00B81E79"/>
    <w:rsid w:val="00B82AE2"/>
    <w:rsid w:val="00B87BDE"/>
    <w:rsid w:val="00B9583C"/>
    <w:rsid w:val="00B9693C"/>
    <w:rsid w:val="00BA54E8"/>
    <w:rsid w:val="00BA689C"/>
    <w:rsid w:val="00BA744E"/>
    <w:rsid w:val="00BC143C"/>
    <w:rsid w:val="00BC3737"/>
    <w:rsid w:val="00BC5A14"/>
    <w:rsid w:val="00BC6C29"/>
    <w:rsid w:val="00BC76F0"/>
    <w:rsid w:val="00BE115B"/>
    <w:rsid w:val="00BE3805"/>
    <w:rsid w:val="00BF3BE6"/>
    <w:rsid w:val="00C15924"/>
    <w:rsid w:val="00C24969"/>
    <w:rsid w:val="00C32795"/>
    <w:rsid w:val="00C3300F"/>
    <w:rsid w:val="00C41C15"/>
    <w:rsid w:val="00C57661"/>
    <w:rsid w:val="00C636AF"/>
    <w:rsid w:val="00C651B0"/>
    <w:rsid w:val="00C75D91"/>
    <w:rsid w:val="00C8541C"/>
    <w:rsid w:val="00C866ED"/>
    <w:rsid w:val="00C903D2"/>
    <w:rsid w:val="00C937DE"/>
    <w:rsid w:val="00CA2437"/>
    <w:rsid w:val="00CA6C24"/>
    <w:rsid w:val="00CC1983"/>
    <w:rsid w:val="00CC1A6A"/>
    <w:rsid w:val="00CC2CC3"/>
    <w:rsid w:val="00CC4441"/>
    <w:rsid w:val="00CC52CE"/>
    <w:rsid w:val="00CC5731"/>
    <w:rsid w:val="00CC7B88"/>
    <w:rsid w:val="00CD571D"/>
    <w:rsid w:val="00CE0330"/>
    <w:rsid w:val="00CE13D2"/>
    <w:rsid w:val="00CE347A"/>
    <w:rsid w:val="00CE7DAB"/>
    <w:rsid w:val="00CF0D96"/>
    <w:rsid w:val="00CF2561"/>
    <w:rsid w:val="00CF49AA"/>
    <w:rsid w:val="00D11774"/>
    <w:rsid w:val="00D13880"/>
    <w:rsid w:val="00D1469B"/>
    <w:rsid w:val="00D16AE7"/>
    <w:rsid w:val="00D16C55"/>
    <w:rsid w:val="00D20CC2"/>
    <w:rsid w:val="00D2271C"/>
    <w:rsid w:val="00D24FC3"/>
    <w:rsid w:val="00D35602"/>
    <w:rsid w:val="00D413F8"/>
    <w:rsid w:val="00D457D8"/>
    <w:rsid w:val="00D5468E"/>
    <w:rsid w:val="00D60EB7"/>
    <w:rsid w:val="00D61881"/>
    <w:rsid w:val="00D67323"/>
    <w:rsid w:val="00D67E34"/>
    <w:rsid w:val="00D74FAD"/>
    <w:rsid w:val="00D762A4"/>
    <w:rsid w:val="00D764F6"/>
    <w:rsid w:val="00D8321E"/>
    <w:rsid w:val="00D948CC"/>
    <w:rsid w:val="00D97A82"/>
    <w:rsid w:val="00DA0ECE"/>
    <w:rsid w:val="00DA103E"/>
    <w:rsid w:val="00DA23DF"/>
    <w:rsid w:val="00DA33D5"/>
    <w:rsid w:val="00DA510B"/>
    <w:rsid w:val="00DA5609"/>
    <w:rsid w:val="00DA689A"/>
    <w:rsid w:val="00DB0017"/>
    <w:rsid w:val="00DC03AC"/>
    <w:rsid w:val="00DC1630"/>
    <w:rsid w:val="00DC6A5E"/>
    <w:rsid w:val="00DC6F34"/>
    <w:rsid w:val="00DC75DF"/>
    <w:rsid w:val="00DD075B"/>
    <w:rsid w:val="00DD27EF"/>
    <w:rsid w:val="00DD2987"/>
    <w:rsid w:val="00DD5B0E"/>
    <w:rsid w:val="00DD6236"/>
    <w:rsid w:val="00DD7850"/>
    <w:rsid w:val="00DE0803"/>
    <w:rsid w:val="00DE4704"/>
    <w:rsid w:val="00DE52CB"/>
    <w:rsid w:val="00DF017C"/>
    <w:rsid w:val="00DF2098"/>
    <w:rsid w:val="00E03254"/>
    <w:rsid w:val="00E1300A"/>
    <w:rsid w:val="00E202AF"/>
    <w:rsid w:val="00E2204F"/>
    <w:rsid w:val="00E2457E"/>
    <w:rsid w:val="00E247C8"/>
    <w:rsid w:val="00E2482D"/>
    <w:rsid w:val="00E266F9"/>
    <w:rsid w:val="00E317AC"/>
    <w:rsid w:val="00E374D7"/>
    <w:rsid w:val="00E379D1"/>
    <w:rsid w:val="00E44407"/>
    <w:rsid w:val="00E45F03"/>
    <w:rsid w:val="00E46996"/>
    <w:rsid w:val="00E47A34"/>
    <w:rsid w:val="00E5137D"/>
    <w:rsid w:val="00E5769E"/>
    <w:rsid w:val="00E610CF"/>
    <w:rsid w:val="00E6449A"/>
    <w:rsid w:val="00E764E7"/>
    <w:rsid w:val="00E822B4"/>
    <w:rsid w:val="00E86B5A"/>
    <w:rsid w:val="00E93418"/>
    <w:rsid w:val="00EA072E"/>
    <w:rsid w:val="00EB0390"/>
    <w:rsid w:val="00EB5D9A"/>
    <w:rsid w:val="00EC2E48"/>
    <w:rsid w:val="00ED09C3"/>
    <w:rsid w:val="00EE7E7D"/>
    <w:rsid w:val="00EF1D09"/>
    <w:rsid w:val="00EF2FC7"/>
    <w:rsid w:val="00EF4B9A"/>
    <w:rsid w:val="00EF5AED"/>
    <w:rsid w:val="00EF73EB"/>
    <w:rsid w:val="00F00E55"/>
    <w:rsid w:val="00F04BE5"/>
    <w:rsid w:val="00F17545"/>
    <w:rsid w:val="00F23181"/>
    <w:rsid w:val="00F319C6"/>
    <w:rsid w:val="00F372B7"/>
    <w:rsid w:val="00F37D57"/>
    <w:rsid w:val="00F46CE7"/>
    <w:rsid w:val="00F56DA2"/>
    <w:rsid w:val="00F618DA"/>
    <w:rsid w:val="00F64B8F"/>
    <w:rsid w:val="00F675A5"/>
    <w:rsid w:val="00F70DF9"/>
    <w:rsid w:val="00F87D65"/>
    <w:rsid w:val="00F91F13"/>
    <w:rsid w:val="00F9445B"/>
    <w:rsid w:val="00FB3DDB"/>
    <w:rsid w:val="00FB4D20"/>
    <w:rsid w:val="00FC246E"/>
    <w:rsid w:val="00FD6085"/>
    <w:rsid w:val="00FE1AF9"/>
    <w:rsid w:val="00FF4420"/>
    <w:rsid w:val="03534868"/>
    <w:rsid w:val="0AA0268A"/>
    <w:rsid w:val="0C9D338E"/>
    <w:rsid w:val="0FBB4F42"/>
    <w:rsid w:val="1EAD7DE2"/>
    <w:rsid w:val="26DC20F9"/>
    <w:rsid w:val="2BF03F29"/>
    <w:rsid w:val="2BF70D72"/>
    <w:rsid w:val="30005BF5"/>
    <w:rsid w:val="327861E8"/>
    <w:rsid w:val="36185F1A"/>
    <w:rsid w:val="3B4F700E"/>
    <w:rsid w:val="3CF7205C"/>
    <w:rsid w:val="402C6E69"/>
    <w:rsid w:val="453858B2"/>
    <w:rsid w:val="45D40D1D"/>
    <w:rsid w:val="4FB76C5B"/>
    <w:rsid w:val="5D0653B4"/>
    <w:rsid w:val="5E7E1558"/>
    <w:rsid w:val="628C0FCF"/>
    <w:rsid w:val="676775CF"/>
    <w:rsid w:val="6D4F56F8"/>
    <w:rsid w:val="74B9320C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5B76E-4338-4412-B479-8D6DF821A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317</Words>
  <Characters>1808</Characters>
  <Lines>15</Lines>
  <Paragraphs>4</Paragraphs>
  <TotalTime>622</TotalTime>
  <ScaleCrop>false</ScaleCrop>
  <LinksUpToDate>false</LinksUpToDate>
  <CharactersWithSpaces>2121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高晗</cp:lastModifiedBy>
  <cp:lastPrinted>2019-12-16T02:26:00Z</cp:lastPrinted>
  <dcterms:modified xsi:type="dcterms:W3CDTF">2020-05-12T06:24:28Z</dcterms:modified>
  <cp:revision>368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